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04" w:rsidRPr="00843DE0" w:rsidRDefault="006E7F04" w:rsidP="006E7F04">
      <w:pPr>
        <w:spacing w:line="480" w:lineRule="auto"/>
        <w:jc w:val="center"/>
        <w:rPr>
          <w:rFonts w:ascii="黑体" w:eastAsia="黑体"/>
          <w:color w:val="000000"/>
          <w:sz w:val="30"/>
          <w:szCs w:val="30"/>
        </w:rPr>
      </w:pPr>
      <w:r w:rsidRPr="00843DE0">
        <w:rPr>
          <w:rFonts w:ascii="黑体" w:eastAsia="黑体" w:hint="eastAsia"/>
          <w:color w:val="000000"/>
          <w:sz w:val="30"/>
          <w:szCs w:val="30"/>
        </w:rPr>
        <w:t>会议回执</w:t>
      </w:r>
    </w:p>
    <w:tbl>
      <w:tblPr>
        <w:tblW w:w="8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8"/>
        <w:gridCol w:w="1260"/>
        <w:gridCol w:w="700"/>
        <w:gridCol w:w="1400"/>
        <w:gridCol w:w="1540"/>
        <w:gridCol w:w="1400"/>
      </w:tblGrid>
      <w:tr w:rsidR="006E7F04" w:rsidRPr="00843DE0" w:rsidTr="00305EE0">
        <w:trPr>
          <w:trHeight w:val="567"/>
          <w:jc w:val="center"/>
        </w:trPr>
        <w:tc>
          <w:tcPr>
            <w:tcW w:w="2208" w:type="dxa"/>
            <w:vAlign w:val="center"/>
          </w:tcPr>
          <w:p w:rsidR="006E7F04" w:rsidRPr="00843DE0" w:rsidRDefault="006E7F04" w:rsidP="00305EE0">
            <w:pPr>
              <w:snapToGrid w:val="0"/>
              <w:jc w:val="center"/>
              <w:outlineLvl w:val="0"/>
              <w:rPr>
                <w:rFonts w:eastAsia="楷体_GB2312"/>
                <w:b/>
                <w:szCs w:val="21"/>
              </w:rPr>
            </w:pPr>
            <w:r w:rsidRPr="00843DE0">
              <w:rPr>
                <w:rFonts w:eastAsia="楷体_GB2312"/>
                <w:b/>
                <w:szCs w:val="21"/>
              </w:rPr>
              <w:t>单</w:t>
            </w:r>
            <w:r>
              <w:rPr>
                <w:rFonts w:eastAsia="楷体_GB2312" w:hint="eastAsia"/>
                <w:b/>
                <w:szCs w:val="21"/>
              </w:rPr>
              <w:t xml:space="preserve">    </w:t>
            </w:r>
            <w:r w:rsidRPr="00843DE0">
              <w:rPr>
                <w:rFonts w:eastAsia="楷体_GB2312"/>
                <w:b/>
                <w:szCs w:val="21"/>
              </w:rPr>
              <w:t>位</w:t>
            </w:r>
          </w:p>
        </w:tc>
        <w:tc>
          <w:tcPr>
            <w:tcW w:w="1260" w:type="dxa"/>
            <w:vAlign w:val="center"/>
          </w:tcPr>
          <w:p w:rsidR="006E7F04" w:rsidRPr="00843DE0" w:rsidRDefault="006E7F04" w:rsidP="00305EE0">
            <w:pPr>
              <w:snapToGrid w:val="0"/>
              <w:jc w:val="center"/>
              <w:outlineLvl w:val="0"/>
              <w:rPr>
                <w:rFonts w:eastAsia="楷体_GB2312"/>
                <w:b/>
                <w:szCs w:val="21"/>
              </w:rPr>
            </w:pPr>
            <w:r w:rsidRPr="00843DE0">
              <w:rPr>
                <w:rFonts w:eastAsia="楷体_GB2312"/>
                <w:b/>
                <w:szCs w:val="21"/>
              </w:rPr>
              <w:t>姓</w:t>
            </w:r>
            <w:r>
              <w:rPr>
                <w:rFonts w:eastAsia="楷体_GB2312" w:hint="eastAsia"/>
                <w:b/>
                <w:szCs w:val="21"/>
              </w:rPr>
              <w:t xml:space="preserve">  </w:t>
            </w:r>
            <w:r w:rsidRPr="00843DE0">
              <w:rPr>
                <w:rFonts w:eastAsia="楷体_GB2312"/>
                <w:b/>
                <w:szCs w:val="21"/>
              </w:rPr>
              <w:t>名</w:t>
            </w:r>
          </w:p>
        </w:tc>
        <w:tc>
          <w:tcPr>
            <w:tcW w:w="700" w:type="dxa"/>
            <w:vAlign w:val="center"/>
          </w:tcPr>
          <w:p w:rsidR="006E7F04" w:rsidRPr="00843DE0" w:rsidRDefault="006E7F04" w:rsidP="00305EE0">
            <w:pPr>
              <w:snapToGrid w:val="0"/>
              <w:jc w:val="center"/>
              <w:outlineLvl w:val="0"/>
              <w:rPr>
                <w:rFonts w:eastAsia="楷体_GB2312"/>
                <w:b/>
                <w:szCs w:val="21"/>
              </w:rPr>
            </w:pPr>
            <w:r w:rsidRPr="00843DE0">
              <w:rPr>
                <w:rFonts w:eastAsia="楷体_GB2312"/>
                <w:b/>
                <w:szCs w:val="21"/>
              </w:rPr>
              <w:t>性别</w:t>
            </w:r>
          </w:p>
        </w:tc>
        <w:tc>
          <w:tcPr>
            <w:tcW w:w="1400" w:type="dxa"/>
            <w:vAlign w:val="center"/>
          </w:tcPr>
          <w:p w:rsidR="006E7F04" w:rsidRPr="00843DE0" w:rsidRDefault="006E7F04" w:rsidP="00305EE0">
            <w:pPr>
              <w:snapToGrid w:val="0"/>
              <w:jc w:val="center"/>
              <w:outlineLvl w:val="0"/>
              <w:rPr>
                <w:rFonts w:eastAsia="楷体_GB2312"/>
                <w:b/>
                <w:szCs w:val="21"/>
              </w:rPr>
            </w:pPr>
            <w:r w:rsidRPr="00843DE0">
              <w:rPr>
                <w:rFonts w:eastAsia="楷体_GB2312"/>
                <w:b/>
                <w:szCs w:val="21"/>
              </w:rPr>
              <w:t>职</w:t>
            </w:r>
            <w:r>
              <w:rPr>
                <w:rFonts w:eastAsia="楷体_GB2312" w:hint="eastAsia"/>
                <w:b/>
                <w:szCs w:val="21"/>
              </w:rPr>
              <w:t xml:space="preserve">  </w:t>
            </w:r>
            <w:r w:rsidRPr="00843DE0">
              <w:rPr>
                <w:rFonts w:eastAsia="楷体_GB2312"/>
                <w:b/>
                <w:szCs w:val="21"/>
              </w:rPr>
              <w:t>务</w:t>
            </w:r>
          </w:p>
        </w:tc>
        <w:tc>
          <w:tcPr>
            <w:tcW w:w="1540" w:type="dxa"/>
            <w:vAlign w:val="center"/>
          </w:tcPr>
          <w:p w:rsidR="006E7F04" w:rsidRPr="00843DE0" w:rsidRDefault="006E7F04" w:rsidP="00305EE0">
            <w:pPr>
              <w:snapToGrid w:val="0"/>
              <w:jc w:val="center"/>
              <w:outlineLvl w:val="0"/>
              <w:rPr>
                <w:rFonts w:eastAsia="楷体_GB2312"/>
                <w:b/>
                <w:szCs w:val="21"/>
              </w:rPr>
            </w:pPr>
            <w:r w:rsidRPr="00843DE0">
              <w:rPr>
                <w:rFonts w:eastAsia="楷体_GB2312"/>
                <w:b/>
                <w:szCs w:val="21"/>
              </w:rPr>
              <w:t>电话</w:t>
            </w:r>
            <w:r w:rsidRPr="00843DE0">
              <w:rPr>
                <w:rFonts w:eastAsia="楷体_GB2312"/>
                <w:b/>
                <w:szCs w:val="21"/>
              </w:rPr>
              <w:t>/</w:t>
            </w:r>
            <w:r w:rsidRPr="00843DE0">
              <w:rPr>
                <w:rFonts w:eastAsia="楷体_GB2312"/>
                <w:b/>
                <w:szCs w:val="21"/>
              </w:rPr>
              <w:t>手机</w:t>
            </w:r>
          </w:p>
        </w:tc>
        <w:tc>
          <w:tcPr>
            <w:tcW w:w="1400" w:type="dxa"/>
            <w:vAlign w:val="center"/>
          </w:tcPr>
          <w:p w:rsidR="006E7F04" w:rsidRPr="00843DE0" w:rsidRDefault="006E7F04" w:rsidP="00305EE0">
            <w:pPr>
              <w:snapToGrid w:val="0"/>
              <w:jc w:val="center"/>
              <w:outlineLvl w:val="0"/>
              <w:rPr>
                <w:rFonts w:eastAsia="楷体_GB2312"/>
                <w:b/>
                <w:szCs w:val="21"/>
              </w:rPr>
            </w:pPr>
            <w:r w:rsidRPr="00843DE0">
              <w:rPr>
                <w:rFonts w:eastAsia="楷体_GB2312"/>
                <w:b/>
                <w:szCs w:val="21"/>
              </w:rPr>
              <w:t>行程信息</w:t>
            </w:r>
          </w:p>
        </w:tc>
      </w:tr>
      <w:tr w:rsidR="006E7F04" w:rsidRPr="00843DE0" w:rsidTr="00305EE0">
        <w:trPr>
          <w:trHeight w:val="567"/>
          <w:jc w:val="center"/>
        </w:trPr>
        <w:tc>
          <w:tcPr>
            <w:tcW w:w="2208" w:type="dxa"/>
            <w:vAlign w:val="center"/>
          </w:tcPr>
          <w:p w:rsidR="006E7F04" w:rsidRPr="00843DE0" w:rsidRDefault="006E7F04" w:rsidP="00305EE0">
            <w:pPr>
              <w:snapToGrid w:val="0"/>
              <w:jc w:val="center"/>
              <w:outlineLvl w:val="0"/>
              <w:rPr>
                <w:rFonts w:eastAsia="楷体_GB2312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E7F04" w:rsidRPr="00843DE0" w:rsidRDefault="006E7F04" w:rsidP="00305EE0">
            <w:pPr>
              <w:snapToGrid w:val="0"/>
              <w:jc w:val="center"/>
              <w:outlineLvl w:val="0"/>
              <w:rPr>
                <w:rFonts w:eastAsia="楷体_GB2312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6E7F04" w:rsidRPr="00843DE0" w:rsidRDefault="006E7F04" w:rsidP="00305EE0">
            <w:pPr>
              <w:snapToGrid w:val="0"/>
              <w:jc w:val="center"/>
              <w:outlineLvl w:val="0"/>
              <w:rPr>
                <w:rFonts w:eastAsia="楷体_GB2312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6E7F04" w:rsidRPr="00843DE0" w:rsidRDefault="006E7F04" w:rsidP="00305EE0">
            <w:pPr>
              <w:snapToGrid w:val="0"/>
              <w:jc w:val="center"/>
              <w:outlineLvl w:val="0"/>
              <w:rPr>
                <w:rFonts w:eastAsia="楷体_GB2312"/>
                <w:szCs w:val="21"/>
              </w:rPr>
            </w:pPr>
          </w:p>
        </w:tc>
        <w:tc>
          <w:tcPr>
            <w:tcW w:w="1540" w:type="dxa"/>
            <w:vAlign w:val="center"/>
          </w:tcPr>
          <w:p w:rsidR="006E7F04" w:rsidRPr="00843DE0" w:rsidRDefault="006E7F04" w:rsidP="00305EE0">
            <w:pPr>
              <w:snapToGrid w:val="0"/>
              <w:jc w:val="center"/>
              <w:outlineLvl w:val="0"/>
              <w:rPr>
                <w:rFonts w:eastAsia="楷体_GB2312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6E7F04" w:rsidRPr="00843DE0" w:rsidRDefault="006E7F04" w:rsidP="00305EE0">
            <w:pPr>
              <w:snapToGrid w:val="0"/>
              <w:jc w:val="center"/>
              <w:outlineLvl w:val="0"/>
              <w:rPr>
                <w:rFonts w:eastAsia="楷体_GB2312"/>
                <w:szCs w:val="21"/>
              </w:rPr>
            </w:pPr>
          </w:p>
        </w:tc>
      </w:tr>
      <w:tr w:rsidR="006E7F04" w:rsidRPr="00843DE0" w:rsidTr="00305EE0">
        <w:trPr>
          <w:trHeight w:val="567"/>
          <w:jc w:val="center"/>
        </w:trPr>
        <w:tc>
          <w:tcPr>
            <w:tcW w:w="2208" w:type="dxa"/>
            <w:vAlign w:val="center"/>
          </w:tcPr>
          <w:p w:rsidR="006E7F04" w:rsidRPr="00843DE0" w:rsidRDefault="006E7F04" w:rsidP="00305EE0">
            <w:pPr>
              <w:snapToGrid w:val="0"/>
              <w:jc w:val="center"/>
              <w:outlineLvl w:val="0"/>
              <w:rPr>
                <w:rFonts w:eastAsia="楷体_GB2312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E7F04" w:rsidRPr="00843DE0" w:rsidRDefault="006E7F04" w:rsidP="00305EE0">
            <w:pPr>
              <w:snapToGrid w:val="0"/>
              <w:jc w:val="center"/>
              <w:outlineLvl w:val="0"/>
              <w:rPr>
                <w:rFonts w:eastAsia="楷体_GB2312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6E7F04" w:rsidRPr="00843DE0" w:rsidRDefault="006E7F04" w:rsidP="00305EE0">
            <w:pPr>
              <w:snapToGrid w:val="0"/>
              <w:jc w:val="center"/>
              <w:outlineLvl w:val="0"/>
              <w:rPr>
                <w:rFonts w:eastAsia="楷体_GB2312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6E7F04" w:rsidRPr="00843DE0" w:rsidRDefault="006E7F04" w:rsidP="00305EE0">
            <w:pPr>
              <w:snapToGrid w:val="0"/>
              <w:jc w:val="center"/>
              <w:outlineLvl w:val="0"/>
              <w:rPr>
                <w:rFonts w:eastAsia="楷体_GB2312"/>
                <w:szCs w:val="21"/>
              </w:rPr>
            </w:pPr>
          </w:p>
        </w:tc>
        <w:tc>
          <w:tcPr>
            <w:tcW w:w="1540" w:type="dxa"/>
            <w:vAlign w:val="center"/>
          </w:tcPr>
          <w:p w:rsidR="006E7F04" w:rsidRPr="00843DE0" w:rsidRDefault="006E7F04" w:rsidP="00305EE0">
            <w:pPr>
              <w:snapToGrid w:val="0"/>
              <w:jc w:val="center"/>
              <w:outlineLvl w:val="0"/>
              <w:rPr>
                <w:rFonts w:eastAsia="楷体_GB2312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6E7F04" w:rsidRPr="00843DE0" w:rsidRDefault="006E7F04" w:rsidP="00305EE0">
            <w:pPr>
              <w:snapToGrid w:val="0"/>
              <w:jc w:val="center"/>
              <w:outlineLvl w:val="0"/>
              <w:rPr>
                <w:rFonts w:eastAsia="楷体_GB2312"/>
                <w:szCs w:val="21"/>
              </w:rPr>
            </w:pPr>
          </w:p>
        </w:tc>
      </w:tr>
      <w:tr w:rsidR="006E7F04" w:rsidRPr="00843DE0" w:rsidTr="00305EE0">
        <w:trPr>
          <w:trHeight w:val="567"/>
          <w:jc w:val="center"/>
        </w:trPr>
        <w:tc>
          <w:tcPr>
            <w:tcW w:w="2208" w:type="dxa"/>
            <w:vAlign w:val="center"/>
          </w:tcPr>
          <w:p w:rsidR="006E7F04" w:rsidRPr="00843DE0" w:rsidRDefault="006E7F04" w:rsidP="00305EE0">
            <w:pPr>
              <w:snapToGrid w:val="0"/>
              <w:jc w:val="center"/>
              <w:outlineLvl w:val="0"/>
              <w:rPr>
                <w:rFonts w:eastAsia="楷体_GB2312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E7F04" w:rsidRPr="00843DE0" w:rsidRDefault="006E7F04" w:rsidP="00305EE0">
            <w:pPr>
              <w:snapToGrid w:val="0"/>
              <w:jc w:val="center"/>
              <w:outlineLvl w:val="0"/>
              <w:rPr>
                <w:rFonts w:eastAsia="楷体_GB2312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6E7F04" w:rsidRPr="00843DE0" w:rsidRDefault="006E7F04" w:rsidP="00305EE0">
            <w:pPr>
              <w:snapToGrid w:val="0"/>
              <w:jc w:val="center"/>
              <w:outlineLvl w:val="0"/>
              <w:rPr>
                <w:rFonts w:eastAsia="楷体_GB2312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6E7F04" w:rsidRPr="00843DE0" w:rsidRDefault="006E7F04" w:rsidP="00305EE0">
            <w:pPr>
              <w:snapToGrid w:val="0"/>
              <w:jc w:val="center"/>
              <w:outlineLvl w:val="0"/>
              <w:rPr>
                <w:rFonts w:eastAsia="楷体_GB2312"/>
                <w:szCs w:val="21"/>
              </w:rPr>
            </w:pPr>
          </w:p>
        </w:tc>
        <w:tc>
          <w:tcPr>
            <w:tcW w:w="1540" w:type="dxa"/>
            <w:vAlign w:val="center"/>
          </w:tcPr>
          <w:p w:rsidR="006E7F04" w:rsidRPr="00843DE0" w:rsidRDefault="006E7F04" w:rsidP="00305EE0">
            <w:pPr>
              <w:snapToGrid w:val="0"/>
              <w:jc w:val="center"/>
              <w:outlineLvl w:val="0"/>
              <w:rPr>
                <w:rFonts w:eastAsia="楷体_GB2312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6E7F04" w:rsidRPr="00843DE0" w:rsidRDefault="006E7F04" w:rsidP="00305EE0">
            <w:pPr>
              <w:snapToGrid w:val="0"/>
              <w:jc w:val="center"/>
              <w:outlineLvl w:val="0"/>
              <w:rPr>
                <w:rFonts w:eastAsia="楷体_GB2312"/>
                <w:szCs w:val="21"/>
              </w:rPr>
            </w:pPr>
          </w:p>
        </w:tc>
      </w:tr>
    </w:tbl>
    <w:p w:rsidR="006E7F04" w:rsidRPr="00C75AD0" w:rsidRDefault="006E7F04" w:rsidP="006E7F04">
      <w:pPr>
        <w:ind w:firstLineChars="200" w:firstLine="560"/>
        <w:rPr>
          <w:rFonts w:eastAsia="仿宋_GB2312"/>
          <w:color w:val="000000"/>
          <w:sz w:val="28"/>
          <w:szCs w:val="28"/>
        </w:rPr>
      </w:pPr>
    </w:p>
    <w:p w:rsidR="006E7F04" w:rsidRPr="009F2601" w:rsidRDefault="006E7F04" w:rsidP="006E7F04">
      <w:pPr>
        <w:ind w:firstLineChars="200" w:firstLine="480"/>
        <w:rPr>
          <w:rFonts w:eastAsia="仿宋_GB2312"/>
          <w:color w:val="000000"/>
          <w:sz w:val="24"/>
        </w:rPr>
      </w:pPr>
      <w:r w:rsidRPr="009F2601">
        <w:rPr>
          <w:rFonts w:eastAsia="仿宋_GB2312"/>
          <w:color w:val="000000"/>
          <w:sz w:val="24"/>
        </w:rPr>
        <w:t xml:space="preserve">1. </w:t>
      </w:r>
      <w:r w:rsidRPr="009F2601">
        <w:rPr>
          <w:rFonts w:eastAsia="仿宋_GB2312"/>
          <w:color w:val="000000"/>
          <w:sz w:val="24"/>
        </w:rPr>
        <w:t>请参会代表于</w:t>
      </w:r>
      <w:r w:rsidRPr="009F2601">
        <w:rPr>
          <w:rFonts w:eastAsia="仿宋_GB2312"/>
          <w:color w:val="000000"/>
          <w:sz w:val="24"/>
        </w:rPr>
        <w:t>2018</w:t>
      </w:r>
      <w:r w:rsidRPr="009F2601">
        <w:rPr>
          <w:rFonts w:eastAsia="仿宋_GB2312"/>
          <w:color w:val="000000"/>
          <w:sz w:val="24"/>
        </w:rPr>
        <w:t>年</w:t>
      </w:r>
      <w:r w:rsidRPr="009F2601">
        <w:rPr>
          <w:rFonts w:eastAsia="仿宋_GB2312"/>
          <w:color w:val="000000"/>
          <w:sz w:val="24"/>
        </w:rPr>
        <w:t>6</w:t>
      </w:r>
      <w:r w:rsidRPr="009F2601">
        <w:rPr>
          <w:rFonts w:eastAsia="仿宋_GB2312"/>
          <w:color w:val="000000"/>
          <w:sz w:val="24"/>
        </w:rPr>
        <w:t>月</w:t>
      </w:r>
      <w:r w:rsidRPr="009F2601">
        <w:rPr>
          <w:rFonts w:eastAsia="仿宋_GB2312"/>
          <w:color w:val="000000"/>
          <w:sz w:val="24"/>
        </w:rPr>
        <w:t>1</w:t>
      </w:r>
      <w:r w:rsidR="00F51A9B">
        <w:rPr>
          <w:rFonts w:eastAsia="仿宋_GB2312" w:hint="eastAsia"/>
          <w:color w:val="000000"/>
          <w:sz w:val="24"/>
        </w:rPr>
        <w:t>8</w:t>
      </w:r>
      <w:bookmarkStart w:id="0" w:name="_GoBack"/>
      <w:bookmarkEnd w:id="0"/>
      <w:r w:rsidRPr="009F2601">
        <w:rPr>
          <w:rFonts w:eastAsia="仿宋_GB2312"/>
          <w:color w:val="000000"/>
          <w:sz w:val="24"/>
        </w:rPr>
        <w:t>日前将会议回执以邮件方式反馈至</w:t>
      </w:r>
      <w:r w:rsidRPr="009F2601">
        <w:rPr>
          <w:rFonts w:eastAsia="仿宋_GB2312"/>
          <w:color w:val="000000"/>
          <w:sz w:val="24"/>
        </w:rPr>
        <w:t>caishengjia@mpi1972.com</w:t>
      </w:r>
      <w:r w:rsidRPr="009F2601">
        <w:rPr>
          <w:rFonts w:eastAsia="仿宋_GB2312"/>
          <w:color w:val="000000"/>
          <w:sz w:val="24"/>
        </w:rPr>
        <w:t>，如果变化请及时联系。</w:t>
      </w:r>
    </w:p>
    <w:p w:rsidR="006E7F04" w:rsidRPr="009F2601" w:rsidRDefault="006E7F04" w:rsidP="006E7F04">
      <w:pPr>
        <w:ind w:firstLineChars="200" w:firstLine="480"/>
        <w:rPr>
          <w:rFonts w:eastAsia="仿宋_GB2312"/>
          <w:color w:val="000000"/>
          <w:sz w:val="24"/>
        </w:rPr>
      </w:pPr>
      <w:r w:rsidRPr="009F2601">
        <w:rPr>
          <w:rFonts w:eastAsia="仿宋_GB2312"/>
          <w:color w:val="000000"/>
          <w:sz w:val="24"/>
        </w:rPr>
        <w:t xml:space="preserve">2. </w:t>
      </w:r>
      <w:r w:rsidRPr="009F2601">
        <w:rPr>
          <w:rFonts w:eastAsia="仿宋_GB2312"/>
          <w:color w:val="000000"/>
          <w:sz w:val="24"/>
        </w:rPr>
        <w:t>联系人：</w:t>
      </w:r>
    </w:p>
    <w:p w:rsidR="006E7F04" w:rsidRPr="009F2601" w:rsidRDefault="006E7F04" w:rsidP="006E7F04">
      <w:pPr>
        <w:ind w:firstLineChars="200" w:firstLine="480"/>
        <w:rPr>
          <w:rFonts w:eastAsia="仿宋_GB2312"/>
          <w:color w:val="000000"/>
          <w:sz w:val="24"/>
        </w:rPr>
      </w:pPr>
      <w:r w:rsidRPr="009F2601">
        <w:rPr>
          <w:rFonts w:eastAsia="仿宋_GB2312"/>
          <w:color w:val="000000"/>
          <w:sz w:val="24"/>
        </w:rPr>
        <w:t>冶金工业规划研究院</w:t>
      </w:r>
      <w:r w:rsidRPr="009F2601">
        <w:rPr>
          <w:rFonts w:eastAsia="仿宋_GB2312"/>
          <w:color w:val="000000"/>
          <w:sz w:val="24"/>
        </w:rPr>
        <w:t xml:space="preserve">  </w:t>
      </w:r>
      <w:r w:rsidRPr="009F2601">
        <w:rPr>
          <w:rFonts w:eastAsia="仿宋_GB2312"/>
          <w:color w:val="000000"/>
          <w:sz w:val="24"/>
        </w:rPr>
        <w:t>蔡盛佳</w:t>
      </w:r>
      <w:r w:rsidRPr="009F2601">
        <w:rPr>
          <w:rFonts w:eastAsia="仿宋_GB2312"/>
          <w:color w:val="000000"/>
          <w:sz w:val="24"/>
        </w:rPr>
        <w:t xml:space="preserve"> 17801003180</w:t>
      </w:r>
    </w:p>
    <w:p w:rsidR="006E7F04" w:rsidRPr="009F2601" w:rsidRDefault="006E7F04" w:rsidP="006E7F04">
      <w:pPr>
        <w:ind w:firstLineChars="1200" w:firstLine="2880"/>
        <w:rPr>
          <w:rFonts w:eastAsia="仿宋_GB2312"/>
          <w:color w:val="000000"/>
          <w:sz w:val="24"/>
        </w:rPr>
      </w:pPr>
      <w:r w:rsidRPr="009F2601">
        <w:rPr>
          <w:rFonts w:eastAsia="仿宋_GB2312"/>
          <w:color w:val="000000"/>
          <w:sz w:val="24"/>
        </w:rPr>
        <w:t>李</w:t>
      </w:r>
      <w:r w:rsidRPr="009F2601">
        <w:rPr>
          <w:rFonts w:eastAsia="仿宋_GB2312"/>
          <w:color w:val="000000"/>
          <w:sz w:val="24"/>
        </w:rPr>
        <w:t xml:space="preserve">  </w:t>
      </w:r>
      <w:r w:rsidRPr="009F2601">
        <w:rPr>
          <w:rFonts w:eastAsia="仿宋_GB2312"/>
          <w:color w:val="000000"/>
          <w:sz w:val="24"/>
        </w:rPr>
        <w:t>辉</w:t>
      </w:r>
      <w:r w:rsidRPr="009F2601">
        <w:rPr>
          <w:rFonts w:eastAsia="仿宋_GB2312"/>
          <w:color w:val="000000"/>
          <w:sz w:val="24"/>
        </w:rPr>
        <w:t xml:space="preserve"> 18501193669</w:t>
      </w:r>
    </w:p>
    <w:p w:rsidR="00EC3D88" w:rsidRDefault="00EC3D88"/>
    <w:sectPr w:rsidR="00EC3D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6DC" w:rsidRPr="00656E1B" w:rsidRDefault="008E66DC" w:rsidP="006E7F04">
      <w:r>
        <w:separator/>
      </w:r>
    </w:p>
  </w:endnote>
  <w:endnote w:type="continuationSeparator" w:id="0">
    <w:p w:rsidR="008E66DC" w:rsidRPr="00656E1B" w:rsidRDefault="008E66DC" w:rsidP="006E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6DC" w:rsidRPr="00656E1B" w:rsidRDefault="008E66DC" w:rsidP="006E7F04">
      <w:r>
        <w:separator/>
      </w:r>
    </w:p>
  </w:footnote>
  <w:footnote w:type="continuationSeparator" w:id="0">
    <w:p w:rsidR="008E66DC" w:rsidRPr="00656E1B" w:rsidRDefault="008E66DC" w:rsidP="006E7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7F04"/>
    <w:rsid w:val="006E7F04"/>
    <w:rsid w:val="008E66DC"/>
    <w:rsid w:val="00EC3D88"/>
    <w:rsid w:val="00F5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7F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7F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7F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7F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happy</cp:lastModifiedBy>
  <cp:revision>3</cp:revision>
  <dcterms:created xsi:type="dcterms:W3CDTF">2018-06-04T06:29:00Z</dcterms:created>
  <dcterms:modified xsi:type="dcterms:W3CDTF">2018-06-04T06:37:00Z</dcterms:modified>
</cp:coreProperties>
</file>