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8B" w:rsidRDefault="00C4048B" w:rsidP="00D505A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F1B5A" w:rsidRDefault="001F1B5A" w:rsidP="00D505A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遵循经济规律，重在强身固本</w:t>
      </w:r>
    </w:p>
    <w:p w:rsidR="002937E8" w:rsidRPr="001F1B5A" w:rsidRDefault="001F1B5A" w:rsidP="00D505AD">
      <w:pPr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1F1B5A">
        <w:rPr>
          <w:rFonts w:ascii="仿宋_GB2312" w:eastAsia="仿宋_GB2312" w:hAnsiTheme="majorEastAsia" w:hint="eastAsia"/>
          <w:b/>
          <w:sz w:val="36"/>
          <w:szCs w:val="36"/>
        </w:rPr>
        <w:t>——</w:t>
      </w:r>
      <w:r w:rsidR="00D901C4" w:rsidRPr="001F1B5A">
        <w:rPr>
          <w:rFonts w:ascii="仿宋_GB2312" w:eastAsia="仿宋_GB2312" w:hAnsiTheme="majorEastAsia" w:hint="eastAsia"/>
          <w:b/>
          <w:sz w:val="36"/>
          <w:szCs w:val="36"/>
        </w:rPr>
        <w:t>在</w:t>
      </w:r>
      <w:r w:rsidR="00D702A3" w:rsidRPr="001F1B5A">
        <w:rPr>
          <w:rFonts w:ascii="仿宋_GB2312" w:eastAsia="仿宋_GB2312" w:hAnsiTheme="majorEastAsia" w:hint="eastAsia"/>
          <w:b/>
          <w:sz w:val="36"/>
          <w:szCs w:val="36"/>
        </w:rPr>
        <w:t>中国钢铁规划论坛</w:t>
      </w:r>
      <w:r w:rsidR="00D901C4" w:rsidRPr="001F1B5A">
        <w:rPr>
          <w:rFonts w:ascii="仿宋_GB2312" w:eastAsia="仿宋_GB2312" w:hAnsiTheme="majorEastAsia" w:hint="eastAsia"/>
          <w:b/>
          <w:sz w:val="36"/>
          <w:szCs w:val="36"/>
        </w:rPr>
        <w:t>上的</w:t>
      </w:r>
      <w:r w:rsidR="00D702A3" w:rsidRPr="001F1B5A">
        <w:rPr>
          <w:rFonts w:ascii="仿宋_GB2312" w:eastAsia="仿宋_GB2312" w:hAnsiTheme="majorEastAsia" w:hint="eastAsia"/>
          <w:b/>
          <w:sz w:val="36"/>
          <w:szCs w:val="36"/>
        </w:rPr>
        <w:t>致辞</w:t>
      </w:r>
    </w:p>
    <w:p w:rsidR="00D505AD" w:rsidRDefault="00D505AD" w:rsidP="00D505AD">
      <w:pPr>
        <w:jc w:val="center"/>
        <w:rPr>
          <w:rFonts w:ascii="仿宋_GB2312" w:eastAsia="仿宋_GB2312"/>
          <w:sz w:val="32"/>
          <w:szCs w:val="32"/>
        </w:rPr>
      </w:pPr>
    </w:p>
    <w:p w:rsidR="00D702A3" w:rsidRPr="00384A79" w:rsidRDefault="00D702A3" w:rsidP="00D505AD">
      <w:pPr>
        <w:jc w:val="center"/>
        <w:rPr>
          <w:rFonts w:ascii="仿宋_GB2312" w:eastAsia="仿宋_GB2312"/>
          <w:b/>
          <w:sz w:val="30"/>
          <w:szCs w:val="30"/>
        </w:rPr>
      </w:pPr>
      <w:r w:rsidRPr="00384A79">
        <w:rPr>
          <w:rFonts w:ascii="仿宋_GB2312" w:eastAsia="仿宋_GB2312" w:hint="eastAsia"/>
          <w:b/>
          <w:sz w:val="30"/>
          <w:szCs w:val="30"/>
        </w:rPr>
        <w:t>中国钢铁工业协会党委书记、秘书长 刘振江</w:t>
      </w:r>
    </w:p>
    <w:p w:rsidR="00D702A3" w:rsidRPr="00D505AD" w:rsidRDefault="00D702A3" w:rsidP="00D505AD">
      <w:pPr>
        <w:jc w:val="center"/>
        <w:rPr>
          <w:rFonts w:ascii="仿宋_GB2312" w:eastAsia="仿宋_GB2312"/>
          <w:sz w:val="30"/>
          <w:szCs w:val="30"/>
        </w:rPr>
      </w:pPr>
      <w:r w:rsidRPr="00384A79">
        <w:rPr>
          <w:rFonts w:ascii="仿宋_GB2312" w:eastAsia="仿宋_GB2312" w:hint="eastAsia"/>
          <w:b/>
          <w:sz w:val="30"/>
          <w:szCs w:val="30"/>
        </w:rPr>
        <w:t>2015年3月28日</w:t>
      </w:r>
    </w:p>
    <w:p w:rsidR="00D702A3" w:rsidRDefault="00D702A3"/>
    <w:p w:rsidR="00D702A3" w:rsidRPr="00D505AD" w:rsidRDefault="00D702A3">
      <w:pPr>
        <w:rPr>
          <w:rFonts w:ascii="仿宋_GB2312" w:eastAsia="仿宋_GB2312"/>
          <w:b/>
          <w:sz w:val="32"/>
          <w:szCs w:val="32"/>
        </w:rPr>
      </w:pPr>
      <w:r w:rsidRPr="00D505AD">
        <w:rPr>
          <w:rFonts w:ascii="仿宋_GB2312" w:eastAsia="仿宋_GB2312" w:hint="eastAsia"/>
          <w:b/>
          <w:sz w:val="32"/>
          <w:szCs w:val="32"/>
        </w:rPr>
        <w:t>各位来宾，各位朋友，同志们：</w:t>
      </w:r>
    </w:p>
    <w:p w:rsidR="00D901C4" w:rsidRDefault="00D702A3" w:rsidP="009D5004">
      <w:pPr>
        <w:ind w:firstLineChars="227" w:firstLine="729"/>
        <w:rPr>
          <w:rFonts w:ascii="仿宋_GB2312" w:eastAsia="仿宋_GB2312"/>
          <w:b/>
          <w:sz w:val="32"/>
          <w:szCs w:val="32"/>
        </w:rPr>
      </w:pPr>
      <w:r w:rsidRPr="00D505AD">
        <w:rPr>
          <w:rFonts w:ascii="仿宋_GB2312" w:eastAsia="仿宋_GB2312" w:hint="eastAsia"/>
          <w:b/>
          <w:sz w:val="32"/>
          <w:szCs w:val="32"/>
        </w:rPr>
        <w:t>大家好。非常欢迎各位来参加冶金规划研究院举办的2015年钢铁规划论坛。2015年是“十二五”收官之年，也是作好“十三五”规划的关键</w:t>
      </w:r>
      <w:r w:rsidR="0099477F">
        <w:rPr>
          <w:rFonts w:ascii="仿宋_GB2312" w:eastAsia="仿宋_GB2312" w:hint="eastAsia"/>
          <w:b/>
          <w:sz w:val="32"/>
          <w:szCs w:val="32"/>
        </w:rPr>
        <w:t>之</w:t>
      </w:r>
      <w:r w:rsidRPr="00D505AD">
        <w:rPr>
          <w:rFonts w:ascii="仿宋_GB2312" w:eastAsia="仿宋_GB2312" w:hint="eastAsia"/>
          <w:b/>
          <w:sz w:val="32"/>
          <w:szCs w:val="32"/>
        </w:rPr>
        <w:t>年，举办这次论坛很及时，也很重要，对我们作好企业和行业发展规划很有借鉴和</w:t>
      </w:r>
      <w:r w:rsidR="00F13AC2">
        <w:rPr>
          <w:rFonts w:ascii="仿宋_GB2312" w:eastAsia="仿宋_GB2312" w:hint="eastAsia"/>
          <w:b/>
          <w:sz w:val="32"/>
          <w:szCs w:val="32"/>
        </w:rPr>
        <w:t>指导</w:t>
      </w:r>
      <w:r w:rsidRPr="00D505AD">
        <w:rPr>
          <w:rFonts w:ascii="仿宋_GB2312" w:eastAsia="仿宋_GB2312" w:hint="eastAsia"/>
          <w:b/>
          <w:sz w:val="32"/>
          <w:szCs w:val="32"/>
        </w:rPr>
        <w:t>意义。</w:t>
      </w:r>
    </w:p>
    <w:p w:rsidR="00A0677D" w:rsidRDefault="00D702A3" w:rsidP="009D5004">
      <w:pPr>
        <w:ind w:firstLineChars="227" w:firstLine="729"/>
        <w:rPr>
          <w:rFonts w:ascii="仿宋_GB2312" w:eastAsia="仿宋_GB2312"/>
          <w:b/>
          <w:sz w:val="32"/>
          <w:szCs w:val="32"/>
        </w:rPr>
      </w:pPr>
      <w:r w:rsidRPr="00D505AD">
        <w:rPr>
          <w:rFonts w:ascii="仿宋_GB2312" w:eastAsia="仿宋_GB2312" w:hint="eastAsia"/>
          <w:b/>
          <w:sz w:val="32"/>
          <w:szCs w:val="32"/>
        </w:rPr>
        <w:t>大家</w:t>
      </w:r>
      <w:r w:rsidR="00D901C4">
        <w:rPr>
          <w:rFonts w:ascii="仿宋_GB2312" w:eastAsia="仿宋_GB2312" w:hint="eastAsia"/>
          <w:b/>
          <w:sz w:val="32"/>
          <w:szCs w:val="32"/>
        </w:rPr>
        <w:t>对如何作好发展规划</w:t>
      </w:r>
      <w:r w:rsidR="001F1B5A">
        <w:rPr>
          <w:rFonts w:ascii="仿宋_GB2312" w:eastAsia="仿宋_GB2312" w:hint="eastAsia"/>
          <w:b/>
          <w:sz w:val="32"/>
          <w:szCs w:val="32"/>
        </w:rPr>
        <w:t>早已经开始了认真的思考，国家的大政方针和有关部委的文件要求都在</w:t>
      </w:r>
      <w:r w:rsidRPr="00D505AD">
        <w:rPr>
          <w:rFonts w:ascii="仿宋_GB2312" w:eastAsia="仿宋_GB2312" w:hint="eastAsia"/>
          <w:b/>
          <w:sz w:val="32"/>
          <w:szCs w:val="32"/>
        </w:rPr>
        <w:t>明确，</w:t>
      </w:r>
      <w:r w:rsidR="00A0677D">
        <w:rPr>
          <w:rFonts w:ascii="仿宋_GB2312" w:eastAsia="仿宋_GB2312" w:hint="eastAsia"/>
          <w:b/>
          <w:sz w:val="32"/>
          <w:szCs w:val="32"/>
        </w:rPr>
        <w:t>钢铁协会组织行业进行了《2020年我国钢铁工业发展愿景及若干重大问题的研究》，</w:t>
      </w:r>
      <w:r w:rsidRPr="00D505AD">
        <w:rPr>
          <w:rFonts w:ascii="仿宋_GB2312" w:eastAsia="仿宋_GB2312" w:hint="eastAsia"/>
          <w:b/>
          <w:sz w:val="32"/>
          <w:szCs w:val="32"/>
        </w:rPr>
        <w:t>刚闭幕的两会集中热议了国家发展的大事，这些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都为我们作好规划创造了前提。</w:t>
      </w:r>
    </w:p>
    <w:p w:rsidR="00C64773" w:rsidRDefault="00A0677D" w:rsidP="009D5004">
      <w:pPr>
        <w:ind w:firstLineChars="227" w:firstLine="72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企业发展规划是企业发展的战略研究和顶层设计。</w:t>
      </w:r>
      <w:r w:rsidR="00D20B2D">
        <w:rPr>
          <w:rFonts w:ascii="仿宋_GB2312" w:eastAsia="仿宋_GB2312" w:hint="eastAsia"/>
          <w:b/>
          <w:sz w:val="32"/>
          <w:szCs w:val="32"/>
        </w:rPr>
        <w:t>需要</w:t>
      </w:r>
      <w:r>
        <w:rPr>
          <w:rFonts w:ascii="仿宋_GB2312" w:eastAsia="仿宋_GB2312" w:hint="eastAsia"/>
          <w:b/>
          <w:sz w:val="32"/>
          <w:szCs w:val="32"/>
        </w:rPr>
        <w:t>科学，需要可行，需要先行，目标要明确，重点要突出，实现的路线图要清晰。这次作规划有不同以往的几个重要特征：</w:t>
      </w:r>
      <w:r w:rsidR="00C64773">
        <w:rPr>
          <w:rFonts w:ascii="仿宋_GB2312" w:eastAsia="仿宋_GB2312" w:hint="eastAsia"/>
          <w:b/>
          <w:sz w:val="32"/>
          <w:szCs w:val="32"/>
        </w:rPr>
        <w:t xml:space="preserve">  </w:t>
      </w:r>
    </w:p>
    <w:p w:rsidR="00C64773" w:rsidRDefault="00A0677D" w:rsidP="009D5004">
      <w:pPr>
        <w:ind w:firstLineChars="227" w:firstLine="72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一是作好这次规划的重要性非常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突出。它是</w:t>
      </w:r>
      <w:r>
        <w:rPr>
          <w:rFonts w:ascii="仿宋_GB2312" w:eastAsia="仿宋_GB2312" w:hint="eastAsia"/>
          <w:b/>
          <w:sz w:val="32"/>
          <w:szCs w:val="32"/>
        </w:rPr>
        <w:t>在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中国工业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lastRenderedPageBreak/>
        <w:t>化进程中</w:t>
      </w:r>
      <w:r>
        <w:rPr>
          <w:rFonts w:ascii="仿宋_GB2312" w:eastAsia="仿宋_GB2312" w:hint="eastAsia"/>
          <w:b/>
          <w:sz w:val="32"/>
          <w:szCs w:val="32"/>
        </w:rPr>
        <w:t>实现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发展阶段转变</w:t>
      </w:r>
      <w:r>
        <w:rPr>
          <w:rFonts w:ascii="仿宋_GB2312" w:eastAsia="仿宋_GB2312" w:hint="eastAsia"/>
          <w:b/>
          <w:sz w:val="32"/>
          <w:szCs w:val="32"/>
        </w:rPr>
        <w:t>的规划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，实现这个</w:t>
      </w:r>
      <w:r>
        <w:rPr>
          <w:rFonts w:ascii="仿宋_GB2312" w:eastAsia="仿宋_GB2312" w:hint="eastAsia"/>
          <w:b/>
          <w:sz w:val="32"/>
          <w:szCs w:val="32"/>
        </w:rPr>
        <w:t>阶段性转变，无论对企业生存，还是对国民经济发</w:t>
      </w:r>
      <w:r w:rsidR="000D63B8">
        <w:rPr>
          <w:rFonts w:ascii="仿宋_GB2312" w:eastAsia="仿宋_GB2312" w:hint="eastAsia"/>
          <w:b/>
          <w:sz w:val="32"/>
          <w:szCs w:val="32"/>
        </w:rPr>
        <w:t>展大局</w:t>
      </w:r>
      <w:r>
        <w:rPr>
          <w:rFonts w:ascii="仿宋_GB2312" w:eastAsia="仿宋_GB2312" w:hint="eastAsia"/>
          <w:b/>
          <w:sz w:val="32"/>
          <w:szCs w:val="32"/>
        </w:rPr>
        <w:t>关系极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大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="003E35EB">
        <w:rPr>
          <w:rFonts w:ascii="仿宋_GB2312" w:eastAsia="仿宋_GB2312" w:hint="eastAsia"/>
          <w:b/>
          <w:sz w:val="32"/>
          <w:szCs w:val="32"/>
        </w:rPr>
        <w:t>迈过这个坎，我们就进入高端制造，迈不过这个坎，就会陷入“中等收入陷进”，</w:t>
      </w:r>
      <w:r>
        <w:rPr>
          <w:rFonts w:ascii="仿宋_GB2312" w:eastAsia="仿宋_GB2312" w:hint="eastAsia"/>
          <w:b/>
          <w:sz w:val="32"/>
          <w:szCs w:val="32"/>
        </w:rPr>
        <w:t>必须</w:t>
      </w:r>
      <w:r w:rsidR="003E35EB">
        <w:rPr>
          <w:rFonts w:ascii="仿宋_GB2312" w:eastAsia="仿宋_GB2312" w:hint="eastAsia"/>
          <w:b/>
          <w:sz w:val="32"/>
          <w:szCs w:val="32"/>
        </w:rPr>
        <w:t>高度重视，</w:t>
      </w:r>
      <w:r w:rsidR="001F1B5A">
        <w:rPr>
          <w:rFonts w:ascii="仿宋_GB2312" w:eastAsia="仿宋_GB2312" w:hint="eastAsia"/>
          <w:b/>
          <w:sz w:val="32"/>
          <w:szCs w:val="32"/>
        </w:rPr>
        <w:t>深入研究，</w:t>
      </w:r>
      <w:r>
        <w:rPr>
          <w:rFonts w:ascii="仿宋_GB2312" w:eastAsia="仿宋_GB2312" w:hint="eastAsia"/>
          <w:b/>
          <w:sz w:val="32"/>
          <w:szCs w:val="32"/>
        </w:rPr>
        <w:t>谋定而后动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。</w:t>
      </w:r>
    </w:p>
    <w:p w:rsidR="00C64773" w:rsidRDefault="00971C7B" w:rsidP="009D5004">
      <w:pPr>
        <w:ind w:firstLineChars="227" w:firstLine="729"/>
        <w:rPr>
          <w:rFonts w:ascii="仿宋_GB2312" w:eastAsia="仿宋_GB2312"/>
          <w:b/>
          <w:sz w:val="32"/>
          <w:szCs w:val="32"/>
        </w:rPr>
      </w:pPr>
      <w:r w:rsidRPr="00D505AD">
        <w:rPr>
          <w:rFonts w:ascii="仿宋_GB2312" w:eastAsia="仿宋_GB2312" w:hint="eastAsia"/>
          <w:b/>
          <w:sz w:val="32"/>
          <w:szCs w:val="32"/>
        </w:rPr>
        <w:t>二是作好这次规划的难度比以往大。需要体现</w:t>
      </w:r>
      <w:r w:rsidR="00A0677D">
        <w:rPr>
          <w:rFonts w:ascii="仿宋_GB2312" w:eastAsia="仿宋_GB2312" w:hint="eastAsia"/>
          <w:b/>
          <w:sz w:val="32"/>
          <w:szCs w:val="32"/>
        </w:rPr>
        <w:t>转型发展的特点，需要贯彻</w:t>
      </w:r>
      <w:r w:rsidRPr="00D505AD">
        <w:rPr>
          <w:rFonts w:ascii="仿宋_GB2312" w:eastAsia="仿宋_GB2312" w:hint="eastAsia"/>
          <w:b/>
          <w:sz w:val="32"/>
          <w:szCs w:val="32"/>
        </w:rPr>
        <w:t>“四个全面”</w:t>
      </w:r>
      <w:r w:rsidR="00D901C4">
        <w:rPr>
          <w:rFonts w:ascii="仿宋_GB2312" w:eastAsia="仿宋_GB2312" w:hint="eastAsia"/>
          <w:b/>
          <w:sz w:val="32"/>
          <w:szCs w:val="32"/>
        </w:rPr>
        <w:t>的</w:t>
      </w:r>
      <w:r w:rsidR="00A0677D">
        <w:rPr>
          <w:rFonts w:ascii="仿宋_GB2312" w:eastAsia="仿宋_GB2312" w:hint="eastAsia"/>
          <w:b/>
          <w:sz w:val="32"/>
          <w:szCs w:val="32"/>
        </w:rPr>
        <w:t>内涵，</w:t>
      </w:r>
      <w:r w:rsidR="000D63B8">
        <w:rPr>
          <w:rFonts w:ascii="仿宋_GB2312" w:eastAsia="仿宋_GB2312" w:hint="eastAsia"/>
          <w:b/>
          <w:sz w:val="32"/>
          <w:szCs w:val="32"/>
        </w:rPr>
        <w:t>应</w:t>
      </w:r>
      <w:r w:rsidRPr="00D505AD">
        <w:rPr>
          <w:rFonts w:ascii="仿宋_GB2312" w:eastAsia="仿宋_GB2312" w:hint="eastAsia"/>
          <w:b/>
          <w:sz w:val="32"/>
          <w:szCs w:val="32"/>
        </w:rPr>
        <w:t>考虑</w:t>
      </w:r>
      <w:r w:rsidR="00A0677D">
        <w:rPr>
          <w:rFonts w:ascii="仿宋_GB2312" w:eastAsia="仿宋_GB2312" w:hint="eastAsia"/>
          <w:b/>
          <w:sz w:val="32"/>
          <w:szCs w:val="32"/>
        </w:rPr>
        <w:t>到的方方面面很多</w:t>
      </w:r>
      <w:r w:rsidR="00A477BE">
        <w:rPr>
          <w:rFonts w:ascii="仿宋_GB2312" w:eastAsia="仿宋_GB2312" w:hint="eastAsia"/>
          <w:b/>
          <w:sz w:val="32"/>
          <w:szCs w:val="32"/>
        </w:rPr>
        <w:t>，需要改革</w:t>
      </w:r>
      <w:r w:rsidR="003E35EB">
        <w:rPr>
          <w:rFonts w:ascii="仿宋_GB2312" w:eastAsia="仿宋_GB2312" w:hint="eastAsia"/>
          <w:b/>
          <w:sz w:val="32"/>
          <w:szCs w:val="32"/>
        </w:rPr>
        <w:t>和</w:t>
      </w:r>
      <w:r w:rsidR="001F1B5A">
        <w:rPr>
          <w:rFonts w:ascii="仿宋_GB2312" w:eastAsia="仿宋_GB2312" w:hint="eastAsia"/>
          <w:b/>
          <w:sz w:val="32"/>
          <w:szCs w:val="32"/>
        </w:rPr>
        <w:t>创新。</w:t>
      </w:r>
      <w:r w:rsidRPr="00D505AD">
        <w:rPr>
          <w:rFonts w:ascii="仿宋_GB2312" w:eastAsia="仿宋_GB2312" w:hint="eastAsia"/>
          <w:b/>
          <w:sz w:val="32"/>
          <w:szCs w:val="32"/>
        </w:rPr>
        <w:t>尽管大家有</w:t>
      </w:r>
      <w:r w:rsidR="00D34409">
        <w:rPr>
          <w:rFonts w:ascii="仿宋_GB2312" w:eastAsia="仿宋_GB2312" w:hint="eastAsia"/>
          <w:b/>
          <w:sz w:val="32"/>
          <w:szCs w:val="32"/>
        </w:rPr>
        <w:t>思想</w:t>
      </w:r>
      <w:r w:rsidR="000D63B8">
        <w:rPr>
          <w:rFonts w:ascii="仿宋_GB2312" w:eastAsia="仿宋_GB2312" w:hint="eastAsia"/>
          <w:b/>
          <w:sz w:val="32"/>
          <w:szCs w:val="32"/>
        </w:rPr>
        <w:t>准备，已经思考了很长时间，也</w:t>
      </w:r>
      <w:r w:rsidRPr="00D505AD">
        <w:rPr>
          <w:rFonts w:ascii="仿宋_GB2312" w:eastAsia="仿宋_GB2312" w:hint="eastAsia"/>
          <w:b/>
          <w:sz w:val="32"/>
          <w:szCs w:val="32"/>
        </w:rPr>
        <w:t>在行动，但形成一个系统的完整方案仍然压力很大。</w:t>
      </w:r>
    </w:p>
    <w:p w:rsidR="00C64773" w:rsidRDefault="00971C7B" w:rsidP="009D5004">
      <w:pPr>
        <w:ind w:firstLineChars="227" w:firstLine="729"/>
        <w:rPr>
          <w:rFonts w:ascii="仿宋_GB2312" w:eastAsia="仿宋_GB2312"/>
          <w:b/>
          <w:sz w:val="32"/>
          <w:szCs w:val="32"/>
        </w:rPr>
      </w:pPr>
      <w:r w:rsidRPr="00D505AD">
        <w:rPr>
          <w:rFonts w:ascii="仿宋_GB2312" w:eastAsia="仿宋_GB2312" w:hint="eastAsia"/>
          <w:b/>
          <w:sz w:val="32"/>
          <w:szCs w:val="32"/>
        </w:rPr>
        <w:t>三是行业面临的形势很艰难。“三期叠加”的压力没有缓解，经济下行的压力在加大，</w:t>
      </w:r>
      <w:r w:rsidR="00A0677D">
        <w:rPr>
          <w:rFonts w:ascii="仿宋_GB2312" w:eastAsia="仿宋_GB2312" w:hint="eastAsia"/>
          <w:b/>
          <w:sz w:val="32"/>
          <w:szCs w:val="32"/>
        </w:rPr>
        <w:t>尽管我们行业实力很强，但</w:t>
      </w:r>
      <w:r w:rsidR="001F1B5A">
        <w:rPr>
          <w:rFonts w:ascii="仿宋_GB2312" w:eastAsia="仿宋_GB2312" w:hint="eastAsia"/>
          <w:b/>
          <w:sz w:val="32"/>
          <w:szCs w:val="32"/>
        </w:rPr>
        <w:t>运行效益举步维艰，</w:t>
      </w:r>
      <w:r w:rsidR="00A0677D">
        <w:rPr>
          <w:rFonts w:ascii="仿宋_GB2312" w:eastAsia="仿宋_GB2312" w:hint="eastAsia"/>
          <w:b/>
          <w:sz w:val="32"/>
          <w:szCs w:val="32"/>
        </w:rPr>
        <w:t>产能过剩矛盾突出，环境和要素约束加大，市场秩序不规范，急需</w:t>
      </w:r>
      <w:r w:rsidR="00D901C4">
        <w:rPr>
          <w:rFonts w:ascii="仿宋_GB2312" w:eastAsia="仿宋_GB2312" w:hint="eastAsia"/>
          <w:b/>
          <w:sz w:val="32"/>
          <w:szCs w:val="32"/>
        </w:rPr>
        <w:t>要</w:t>
      </w:r>
      <w:r w:rsidR="00A0677D">
        <w:rPr>
          <w:rFonts w:ascii="仿宋_GB2312" w:eastAsia="仿宋_GB2312" w:hint="eastAsia"/>
          <w:b/>
          <w:sz w:val="32"/>
          <w:szCs w:val="32"/>
        </w:rPr>
        <w:t>更新发展理念，明确</w:t>
      </w:r>
      <w:r w:rsidR="00D20B2D">
        <w:rPr>
          <w:rFonts w:ascii="仿宋_GB2312" w:eastAsia="仿宋_GB2312" w:hint="eastAsia"/>
          <w:b/>
          <w:sz w:val="32"/>
          <w:szCs w:val="32"/>
        </w:rPr>
        <w:t>战略</w:t>
      </w:r>
      <w:r w:rsidR="00A0677D">
        <w:rPr>
          <w:rFonts w:ascii="仿宋_GB2312" w:eastAsia="仿宋_GB2312" w:hint="eastAsia"/>
          <w:b/>
          <w:sz w:val="32"/>
          <w:szCs w:val="32"/>
        </w:rPr>
        <w:t>定位</w:t>
      </w:r>
      <w:r w:rsidR="008E2854">
        <w:rPr>
          <w:rFonts w:ascii="仿宋_GB2312" w:eastAsia="仿宋_GB2312" w:hint="eastAsia"/>
          <w:b/>
          <w:sz w:val="32"/>
          <w:szCs w:val="32"/>
        </w:rPr>
        <w:t>，清晰发展规划</w:t>
      </w:r>
      <w:r w:rsidR="00A0677D">
        <w:rPr>
          <w:rFonts w:ascii="仿宋_GB2312" w:eastAsia="仿宋_GB2312" w:hint="eastAsia"/>
          <w:b/>
          <w:sz w:val="32"/>
          <w:szCs w:val="32"/>
        </w:rPr>
        <w:t>。</w:t>
      </w:r>
    </w:p>
    <w:p w:rsidR="00D702A3" w:rsidRPr="00D505AD" w:rsidRDefault="00D901C4" w:rsidP="009D5004">
      <w:pPr>
        <w:ind w:firstLineChars="227" w:firstLine="72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我们</w:t>
      </w:r>
      <w:r w:rsidR="001F1B5A">
        <w:rPr>
          <w:rFonts w:ascii="仿宋_GB2312" w:eastAsia="仿宋_GB2312" w:hint="eastAsia"/>
          <w:b/>
          <w:sz w:val="32"/>
          <w:szCs w:val="32"/>
        </w:rPr>
        <w:t>在脱困中求发展需要大智慧。</w:t>
      </w:r>
      <w:r w:rsidR="008E2854">
        <w:rPr>
          <w:rFonts w:ascii="仿宋_GB2312" w:eastAsia="仿宋_GB2312" w:hint="eastAsia"/>
          <w:b/>
          <w:sz w:val="32"/>
          <w:szCs w:val="32"/>
        </w:rPr>
        <w:t>还</w:t>
      </w:r>
      <w:r w:rsidR="00A0677D">
        <w:rPr>
          <w:rFonts w:ascii="仿宋_GB2312" w:eastAsia="仿宋_GB2312" w:hint="eastAsia"/>
          <w:b/>
          <w:sz w:val="32"/>
          <w:szCs w:val="32"/>
        </w:rPr>
        <w:t>不能离开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实际，急于求成</w:t>
      </w:r>
      <w:r w:rsidR="008E2854">
        <w:rPr>
          <w:rFonts w:ascii="仿宋_GB2312" w:eastAsia="仿宋_GB2312" w:hint="eastAsia"/>
          <w:b/>
          <w:sz w:val="32"/>
          <w:szCs w:val="32"/>
        </w:rPr>
        <w:t>，也不能</w:t>
      </w:r>
      <w:r w:rsidR="00A0677D">
        <w:rPr>
          <w:rFonts w:ascii="仿宋_GB2312" w:eastAsia="仿宋_GB2312" w:hint="eastAsia"/>
          <w:b/>
          <w:sz w:val="32"/>
          <w:szCs w:val="32"/>
        </w:rPr>
        <w:t>好高骛远，指望鸡毛飞上天，要</w:t>
      </w:r>
      <w:r w:rsidR="00171783">
        <w:rPr>
          <w:rFonts w:ascii="仿宋_GB2312" w:eastAsia="仿宋_GB2312" w:hint="eastAsia"/>
          <w:b/>
          <w:sz w:val="32"/>
          <w:szCs w:val="32"/>
        </w:rPr>
        <w:t>立足本企业已有基础，</w:t>
      </w:r>
      <w:r w:rsidR="00A0677D">
        <w:rPr>
          <w:rFonts w:ascii="仿宋_GB2312" w:eastAsia="仿宋_GB2312" w:hint="eastAsia"/>
          <w:b/>
          <w:sz w:val="32"/>
          <w:szCs w:val="32"/>
        </w:rPr>
        <w:t>重在强身固本，扎实推进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。举办这次</w:t>
      </w:r>
      <w:r w:rsidR="008E2854">
        <w:rPr>
          <w:rFonts w:ascii="仿宋_GB2312" w:eastAsia="仿宋_GB2312" w:hint="eastAsia"/>
          <w:b/>
          <w:sz w:val="32"/>
          <w:szCs w:val="32"/>
        </w:rPr>
        <w:t>论坛，请很多专家和企业，从不同角度发表精彩讲演，对我们作好</w:t>
      </w:r>
      <w:r w:rsidR="00971C7B" w:rsidRPr="00D505AD">
        <w:rPr>
          <w:rFonts w:ascii="仿宋_GB2312" w:eastAsia="仿宋_GB2312" w:hint="eastAsia"/>
          <w:b/>
          <w:sz w:val="32"/>
          <w:szCs w:val="32"/>
        </w:rPr>
        <w:t>规划一定会有启示和帮助。</w:t>
      </w:r>
    </w:p>
    <w:p w:rsidR="00971C7B" w:rsidRPr="00D505AD" w:rsidRDefault="00971C7B" w:rsidP="009D5004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D505AD">
        <w:rPr>
          <w:rFonts w:ascii="仿宋_GB2312" w:eastAsia="仿宋_GB2312" w:hint="eastAsia"/>
          <w:b/>
          <w:sz w:val="32"/>
          <w:szCs w:val="32"/>
        </w:rPr>
        <w:t>钢铁行业今年一季度的形势很不乐观。去年的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效益刚比2013年好一点，</w:t>
      </w:r>
      <w:r w:rsidR="008E2854">
        <w:rPr>
          <w:rFonts w:ascii="仿宋_GB2312" w:eastAsia="仿宋_GB2312" w:hint="eastAsia"/>
          <w:b/>
          <w:sz w:val="32"/>
          <w:szCs w:val="32"/>
        </w:rPr>
        <w:t>好在进口矿的大幅降价。</w:t>
      </w:r>
      <w:r w:rsidR="00D901C4">
        <w:rPr>
          <w:rFonts w:ascii="仿宋_GB2312" w:eastAsia="仿宋_GB2312" w:hint="eastAsia"/>
          <w:b/>
          <w:sz w:val="32"/>
          <w:szCs w:val="32"/>
        </w:rPr>
        <w:t>从</w:t>
      </w:r>
      <w:r w:rsidR="00A0677D">
        <w:rPr>
          <w:rFonts w:ascii="仿宋_GB2312" w:eastAsia="仿宋_GB2312" w:hint="eastAsia"/>
          <w:b/>
          <w:sz w:val="32"/>
          <w:szCs w:val="32"/>
        </w:rPr>
        <w:t>今年一季度</w:t>
      </w:r>
      <w:r w:rsidR="008E2854">
        <w:rPr>
          <w:rFonts w:ascii="仿宋_GB2312" w:eastAsia="仿宋_GB2312" w:hint="eastAsia"/>
          <w:b/>
          <w:sz w:val="32"/>
          <w:szCs w:val="32"/>
        </w:rPr>
        <w:t>行业运行</w:t>
      </w:r>
      <w:r w:rsidR="00D901C4">
        <w:rPr>
          <w:rFonts w:ascii="仿宋_GB2312" w:eastAsia="仿宋_GB2312" w:hint="eastAsia"/>
          <w:b/>
          <w:sz w:val="32"/>
          <w:szCs w:val="32"/>
        </w:rPr>
        <w:t>情况看</w:t>
      </w:r>
      <w:r w:rsidR="00D20B2D">
        <w:rPr>
          <w:rFonts w:ascii="仿宋_GB2312" w:eastAsia="仿宋_GB2312" w:hint="eastAsia"/>
          <w:b/>
          <w:sz w:val="32"/>
          <w:szCs w:val="32"/>
        </w:rPr>
        <w:t>，</w:t>
      </w:r>
      <w:r w:rsidR="00D901C4">
        <w:rPr>
          <w:rFonts w:ascii="仿宋_GB2312" w:eastAsia="仿宋_GB2312" w:hint="eastAsia"/>
          <w:b/>
          <w:sz w:val="32"/>
          <w:szCs w:val="32"/>
        </w:rPr>
        <w:t>虽然</w:t>
      </w:r>
      <w:r w:rsidR="00A0677D">
        <w:rPr>
          <w:rFonts w:ascii="仿宋_GB2312" w:eastAsia="仿宋_GB2312" w:hint="eastAsia"/>
          <w:b/>
          <w:sz w:val="32"/>
          <w:szCs w:val="32"/>
        </w:rPr>
        <w:t>进口矿价降到</w:t>
      </w:r>
      <w:r w:rsidR="00D901C4">
        <w:rPr>
          <w:rFonts w:ascii="仿宋_GB2312" w:eastAsia="仿宋_GB2312" w:hint="eastAsia"/>
          <w:b/>
          <w:sz w:val="32"/>
          <w:szCs w:val="32"/>
        </w:rPr>
        <w:t>了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60</w:t>
      </w:r>
      <w:r w:rsidR="00171783">
        <w:rPr>
          <w:rFonts w:ascii="仿宋_GB2312" w:eastAsia="仿宋_GB2312" w:hint="eastAsia"/>
          <w:b/>
          <w:sz w:val="32"/>
          <w:szCs w:val="32"/>
        </w:rPr>
        <w:t>美元以下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，但1月份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lastRenderedPageBreak/>
        <w:t>大中型</w:t>
      </w:r>
      <w:r w:rsidR="008E2854">
        <w:rPr>
          <w:rFonts w:ascii="仿宋_GB2312" w:eastAsia="仿宋_GB2312" w:hint="eastAsia"/>
          <w:b/>
          <w:sz w:val="32"/>
          <w:szCs w:val="32"/>
        </w:rPr>
        <w:t>钢铁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企业</w:t>
      </w:r>
      <w:r w:rsidR="00A0677D">
        <w:rPr>
          <w:rFonts w:ascii="仿宋_GB2312" w:eastAsia="仿宋_GB2312" w:hint="eastAsia"/>
          <w:b/>
          <w:sz w:val="32"/>
          <w:szCs w:val="32"/>
        </w:rPr>
        <w:t>却</w:t>
      </w:r>
      <w:r w:rsidR="00D901C4">
        <w:rPr>
          <w:rFonts w:ascii="仿宋_GB2312" w:eastAsia="仿宋_GB2312" w:hint="eastAsia"/>
          <w:b/>
          <w:sz w:val="32"/>
          <w:szCs w:val="32"/>
        </w:rPr>
        <w:t>又出现</w:t>
      </w:r>
      <w:r w:rsidR="000D63B8">
        <w:rPr>
          <w:rFonts w:ascii="仿宋_GB2312" w:eastAsia="仿宋_GB2312" w:hint="eastAsia"/>
          <w:b/>
          <w:sz w:val="32"/>
          <w:szCs w:val="32"/>
        </w:rPr>
        <w:t>总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体亏损</w:t>
      </w:r>
      <w:r w:rsidR="008E2854">
        <w:rPr>
          <w:rFonts w:ascii="仿宋_GB2312" w:eastAsia="仿宋_GB2312" w:hint="eastAsia"/>
          <w:b/>
          <w:sz w:val="32"/>
          <w:szCs w:val="32"/>
        </w:rPr>
        <w:t>，</w:t>
      </w:r>
      <w:r w:rsidR="00171783" w:rsidRPr="00D505AD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2月份比1</w:t>
      </w:r>
      <w:r w:rsidR="00D901C4">
        <w:rPr>
          <w:rFonts w:ascii="仿宋_GB2312" w:eastAsia="仿宋_GB2312" w:hint="eastAsia"/>
          <w:b/>
          <w:sz w:val="32"/>
          <w:szCs w:val="32"/>
        </w:rPr>
        <w:t>月份亏</w:t>
      </w:r>
      <w:r w:rsidR="008E2854">
        <w:rPr>
          <w:rFonts w:ascii="仿宋_GB2312" w:eastAsia="仿宋_GB2312" w:hint="eastAsia"/>
          <w:b/>
          <w:sz w:val="32"/>
          <w:szCs w:val="32"/>
        </w:rPr>
        <w:t>损额</w:t>
      </w:r>
      <w:r w:rsidR="00171783">
        <w:rPr>
          <w:rFonts w:ascii="仿宋_GB2312" w:eastAsia="仿宋_GB2312" w:hint="eastAsia"/>
          <w:b/>
          <w:sz w:val="32"/>
          <w:szCs w:val="32"/>
        </w:rPr>
        <w:t>度</w:t>
      </w:r>
      <w:r w:rsidR="008E2854">
        <w:rPr>
          <w:rFonts w:ascii="仿宋_GB2312" w:eastAsia="仿宋_GB2312" w:hint="eastAsia"/>
          <w:b/>
          <w:sz w:val="32"/>
          <w:szCs w:val="32"/>
        </w:rPr>
        <w:t>更大</w:t>
      </w:r>
      <w:r w:rsidR="00C64773">
        <w:rPr>
          <w:rFonts w:ascii="仿宋_GB2312" w:eastAsia="仿宋_GB2312" w:hint="eastAsia"/>
          <w:b/>
          <w:sz w:val="32"/>
          <w:szCs w:val="32"/>
        </w:rPr>
        <w:t>，</w:t>
      </w:r>
      <w:r w:rsidR="00A94C15">
        <w:rPr>
          <w:rFonts w:ascii="仿宋_GB2312" w:eastAsia="仿宋_GB2312" w:hint="eastAsia"/>
          <w:b/>
          <w:sz w:val="32"/>
          <w:szCs w:val="32"/>
        </w:rPr>
        <w:t>亏损面</w:t>
      </w:r>
      <w:r w:rsidR="00171783">
        <w:rPr>
          <w:rFonts w:ascii="仿宋_GB2312" w:eastAsia="仿宋_GB2312" w:hint="eastAsia"/>
          <w:b/>
          <w:sz w:val="32"/>
          <w:szCs w:val="32"/>
        </w:rPr>
        <w:t>近50%，</w:t>
      </w:r>
      <w:r w:rsidR="00A477B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64773">
        <w:rPr>
          <w:rFonts w:ascii="仿宋_GB2312" w:eastAsia="仿宋_GB2312" w:hint="eastAsia"/>
          <w:b/>
          <w:sz w:val="32"/>
          <w:szCs w:val="32"/>
        </w:rPr>
        <w:t>3月份仍是订单不足，库存增加，</w:t>
      </w:r>
      <w:r w:rsidR="00D901C4">
        <w:rPr>
          <w:rFonts w:ascii="仿宋_GB2312" w:eastAsia="仿宋_GB2312" w:hint="eastAsia"/>
          <w:b/>
          <w:sz w:val="32"/>
          <w:szCs w:val="32"/>
        </w:rPr>
        <w:t>大中型钢铁企业</w:t>
      </w:r>
      <w:r w:rsidR="000D63B8">
        <w:rPr>
          <w:rFonts w:ascii="仿宋_GB2312" w:eastAsia="仿宋_GB2312" w:hint="eastAsia"/>
          <w:b/>
          <w:sz w:val="32"/>
          <w:szCs w:val="32"/>
        </w:rPr>
        <w:t>今年一季度</w:t>
      </w:r>
      <w:r w:rsidR="00C64773">
        <w:rPr>
          <w:rFonts w:ascii="仿宋_GB2312" w:eastAsia="仿宋_GB2312" w:hint="eastAsia"/>
          <w:b/>
          <w:sz w:val="32"/>
          <w:szCs w:val="32"/>
        </w:rPr>
        <w:t>将</w:t>
      </w:r>
      <w:r w:rsidR="000D63B8">
        <w:rPr>
          <w:rFonts w:ascii="仿宋_GB2312" w:eastAsia="仿宋_GB2312" w:hint="eastAsia"/>
          <w:b/>
          <w:sz w:val="32"/>
          <w:szCs w:val="32"/>
        </w:rPr>
        <w:t>是总</w:t>
      </w:r>
      <w:r w:rsidR="00D901C4">
        <w:rPr>
          <w:rFonts w:ascii="仿宋_GB2312" w:eastAsia="仿宋_GB2312" w:hint="eastAsia"/>
          <w:b/>
          <w:sz w:val="32"/>
          <w:szCs w:val="32"/>
        </w:rPr>
        <w:t>体亏损</w:t>
      </w:r>
      <w:r w:rsidR="008E2854">
        <w:rPr>
          <w:rFonts w:ascii="仿宋_GB2312" w:eastAsia="仿宋_GB2312" w:hint="eastAsia"/>
          <w:b/>
          <w:sz w:val="32"/>
          <w:szCs w:val="32"/>
        </w:rPr>
        <w:t>。这</w:t>
      </w:r>
      <w:r w:rsidR="00D901C4">
        <w:rPr>
          <w:rFonts w:ascii="仿宋_GB2312" w:eastAsia="仿宋_GB2312" w:hint="eastAsia"/>
          <w:b/>
          <w:sz w:val="32"/>
          <w:szCs w:val="32"/>
        </w:rPr>
        <w:t>也反映出</w:t>
      </w:r>
      <w:r w:rsidR="00A0677D">
        <w:rPr>
          <w:rFonts w:ascii="仿宋_GB2312" w:eastAsia="仿宋_GB2312" w:hint="eastAsia"/>
          <w:b/>
          <w:sz w:val="32"/>
          <w:szCs w:val="32"/>
        </w:rPr>
        <w:t>大的经济形势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继去年</w:t>
      </w:r>
      <w:r w:rsidR="000D63B8">
        <w:rPr>
          <w:rFonts w:ascii="仿宋_GB2312" w:eastAsia="仿宋_GB2312" w:hint="eastAsia"/>
          <w:b/>
          <w:sz w:val="32"/>
          <w:szCs w:val="32"/>
        </w:rPr>
        <w:t>底以来</w:t>
      </w:r>
      <w:r w:rsidR="00F45098" w:rsidRPr="00D505AD">
        <w:rPr>
          <w:rFonts w:ascii="仿宋_GB2312" w:eastAsia="仿宋_GB2312" w:hint="eastAsia"/>
          <w:b/>
          <w:sz w:val="32"/>
          <w:szCs w:val="32"/>
        </w:rPr>
        <w:t>经济下行压力在加大，需求减弱，钢价太低，效益下滑的状况更加严峻。</w:t>
      </w:r>
    </w:p>
    <w:p w:rsidR="00171783" w:rsidRDefault="00F45098" w:rsidP="009D5004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D505AD">
        <w:rPr>
          <w:rFonts w:ascii="仿宋_GB2312" w:eastAsia="仿宋_GB2312" w:hint="eastAsia"/>
          <w:b/>
          <w:sz w:val="32"/>
          <w:szCs w:val="32"/>
        </w:rPr>
        <w:t>全球性金融危机已经7年，开始</w:t>
      </w:r>
      <w:r w:rsidR="00D34409">
        <w:rPr>
          <w:rFonts w:ascii="仿宋_GB2312" w:eastAsia="仿宋_GB2312" w:hint="eastAsia"/>
          <w:b/>
          <w:sz w:val="32"/>
          <w:szCs w:val="32"/>
        </w:rPr>
        <w:t>大家</w:t>
      </w:r>
      <w:r w:rsidRPr="00D505AD">
        <w:rPr>
          <w:rFonts w:ascii="仿宋_GB2312" w:eastAsia="仿宋_GB2312" w:hint="eastAsia"/>
          <w:b/>
          <w:sz w:val="32"/>
          <w:szCs w:val="32"/>
        </w:rPr>
        <w:t>希望是个“V”字型，两年后希望是个“U</w:t>
      </w:r>
      <w:r w:rsidR="008E2854">
        <w:rPr>
          <w:rFonts w:ascii="仿宋_GB2312" w:eastAsia="仿宋_GB2312" w:hint="eastAsia"/>
          <w:b/>
          <w:sz w:val="32"/>
          <w:szCs w:val="32"/>
        </w:rPr>
        <w:t>”字型，后来不以人们意志为转移地</w:t>
      </w:r>
      <w:r w:rsidRPr="00D505AD">
        <w:rPr>
          <w:rFonts w:ascii="仿宋_GB2312" w:eastAsia="仿宋_GB2312" w:hint="eastAsia"/>
          <w:b/>
          <w:sz w:val="32"/>
          <w:szCs w:val="32"/>
        </w:rPr>
        <w:t>成了“L</w:t>
      </w:r>
      <w:r w:rsidR="00171783">
        <w:rPr>
          <w:rFonts w:ascii="仿宋_GB2312" w:eastAsia="仿宋_GB2312" w:hint="eastAsia"/>
          <w:b/>
          <w:sz w:val="32"/>
          <w:szCs w:val="32"/>
        </w:rPr>
        <w:t>”型，现在是希望</w:t>
      </w:r>
      <w:r w:rsidRPr="00D505AD">
        <w:rPr>
          <w:rFonts w:ascii="仿宋_GB2312" w:eastAsia="仿宋_GB2312" w:hint="eastAsia"/>
          <w:b/>
          <w:sz w:val="32"/>
          <w:szCs w:val="32"/>
        </w:rPr>
        <w:t>这个“L</w:t>
      </w:r>
      <w:r w:rsidR="00171783">
        <w:rPr>
          <w:rFonts w:ascii="仿宋_GB2312" w:eastAsia="仿宋_GB2312" w:hint="eastAsia"/>
          <w:b/>
          <w:sz w:val="32"/>
          <w:szCs w:val="32"/>
        </w:rPr>
        <w:t>”型尾巴不要太</w:t>
      </w:r>
      <w:r w:rsidRPr="00D505AD">
        <w:rPr>
          <w:rFonts w:ascii="仿宋_GB2312" w:eastAsia="仿宋_GB2312" w:hint="eastAsia"/>
          <w:b/>
          <w:sz w:val="32"/>
          <w:szCs w:val="32"/>
        </w:rPr>
        <w:t>长</w:t>
      </w:r>
      <w:r w:rsidR="00171783">
        <w:rPr>
          <w:rFonts w:ascii="仿宋_GB2312" w:eastAsia="仿宋_GB2312" w:hint="eastAsia"/>
          <w:b/>
          <w:sz w:val="32"/>
          <w:szCs w:val="32"/>
        </w:rPr>
        <w:t>，但它仍然没有走完自己的规程。</w:t>
      </w:r>
    </w:p>
    <w:p w:rsidR="00C64773" w:rsidRDefault="00D901C4" w:rsidP="009D5004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回过头来看</w:t>
      </w:r>
      <w:r w:rsidR="00227104">
        <w:rPr>
          <w:rFonts w:ascii="仿宋_GB2312" w:eastAsia="仿宋_GB2312" w:hint="eastAsia"/>
          <w:b/>
          <w:sz w:val="32"/>
          <w:szCs w:val="32"/>
        </w:rPr>
        <w:t>，我们对金融危机的认识，对经济规律的认识，</w:t>
      </w:r>
      <w:r w:rsidR="008E2854">
        <w:rPr>
          <w:rFonts w:ascii="仿宋_GB2312" w:eastAsia="仿宋_GB2312" w:hint="eastAsia"/>
          <w:b/>
          <w:sz w:val="32"/>
          <w:szCs w:val="32"/>
        </w:rPr>
        <w:t>乃</w:t>
      </w:r>
      <w:r w:rsidR="00D20B2D">
        <w:rPr>
          <w:rFonts w:ascii="仿宋_GB2312" w:eastAsia="仿宋_GB2312" w:hint="eastAsia"/>
          <w:b/>
          <w:sz w:val="32"/>
          <w:szCs w:val="32"/>
        </w:rPr>
        <w:t>致</w:t>
      </w:r>
      <w:r w:rsidR="00A0677D">
        <w:rPr>
          <w:rFonts w:ascii="仿宋_GB2312" w:eastAsia="仿宋_GB2312" w:hint="eastAsia"/>
          <w:b/>
          <w:sz w:val="32"/>
          <w:szCs w:val="32"/>
        </w:rPr>
        <w:t>我们应对金融危机的策略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="00A0677D">
        <w:rPr>
          <w:rFonts w:ascii="仿宋_GB2312" w:eastAsia="仿宋_GB2312" w:hint="eastAsia"/>
          <w:b/>
          <w:sz w:val="32"/>
          <w:szCs w:val="32"/>
        </w:rPr>
        <w:t>值得反思，值得</w:t>
      </w:r>
      <w:r w:rsidR="00227104">
        <w:rPr>
          <w:rFonts w:ascii="仿宋_GB2312" w:eastAsia="仿宋_GB2312" w:hint="eastAsia"/>
          <w:b/>
          <w:sz w:val="32"/>
          <w:szCs w:val="32"/>
        </w:rPr>
        <w:t>总结经验教训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="008E2854">
        <w:rPr>
          <w:rFonts w:ascii="仿宋_GB2312" w:eastAsia="仿宋_GB2312" w:hint="eastAsia"/>
          <w:b/>
          <w:sz w:val="32"/>
          <w:szCs w:val="32"/>
        </w:rPr>
        <w:t>不吸取这个教训，就更新不了发展理</w:t>
      </w:r>
      <w:r w:rsidR="00A0677D">
        <w:rPr>
          <w:rFonts w:ascii="仿宋_GB2312" w:eastAsia="仿宋_GB2312" w:hint="eastAsia"/>
          <w:b/>
          <w:sz w:val="32"/>
          <w:szCs w:val="32"/>
        </w:rPr>
        <w:t>念，就作不好</w:t>
      </w:r>
      <w:r w:rsidR="00C64773">
        <w:rPr>
          <w:rFonts w:ascii="仿宋_GB2312" w:eastAsia="仿宋_GB2312" w:hint="eastAsia"/>
          <w:b/>
          <w:sz w:val="32"/>
          <w:szCs w:val="32"/>
        </w:rPr>
        <w:t>“十三五”</w:t>
      </w:r>
      <w:r w:rsidR="00A0677D">
        <w:rPr>
          <w:rFonts w:ascii="仿宋_GB2312" w:eastAsia="仿宋_GB2312" w:hint="eastAsia"/>
          <w:b/>
          <w:sz w:val="32"/>
          <w:szCs w:val="32"/>
        </w:rPr>
        <w:t>发展规划。</w:t>
      </w:r>
    </w:p>
    <w:p w:rsidR="00481DA5" w:rsidRDefault="00A0677D" w:rsidP="009D5004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钢铁产能过剩问题突出，它的突出</w:t>
      </w:r>
      <w:r w:rsidR="00171783">
        <w:rPr>
          <w:rFonts w:ascii="仿宋_GB2312" w:eastAsia="仿宋_GB2312" w:hint="eastAsia"/>
          <w:b/>
          <w:sz w:val="32"/>
          <w:szCs w:val="32"/>
        </w:rPr>
        <w:t>带有相对性，</w:t>
      </w:r>
      <w:r>
        <w:rPr>
          <w:rFonts w:ascii="仿宋_GB2312" w:eastAsia="仿宋_GB2312" w:hint="eastAsia"/>
          <w:b/>
          <w:sz w:val="32"/>
          <w:szCs w:val="32"/>
        </w:rPr>
        <w:t>在</w:t>
      </w:r>
      <w:r w:rsidR="00227104">
        <w:rPr>
          <w:rFonts w:ascii="仿宋_GB2312" w:eastAsia="仿宋_GB2312" w:hint="eastAsia"/>
          <w:b/>
          <w:sz w:val="32"/>
          <w:szCs w:val="32"/>
        </w:rPr>
        <w:t>需求减弱</w:t>
      </w:r>
      <w:r w:rsidR="00C64773">
        <w:rPr>
          <w:rFonts w:ascii="仿宋_GB2312" w:eastAsia="仿宋_GB2312" w:hint="eastAsia"/>
          <w:b/>
          <w:sz w:val="32"/>
          <w:szCs w:val="32"/>
        </w:rPr>
        <w:t>的</w:t>
      </w:r>
      <w:r>
        <w:rPr>
          <w:rFonts w:ascii="仿宋_GB2312" w:eastAsia="仿宋_GB2312" w:hint="eastAsia"/>
          <w:b/>
          <w:sz w:val="32"/>
          <w:szCs w:val="32"/>
        </w:rPr>
        <w:t>情况下</w:t>
      </w:r>
      <w:r w:rsidR="00C64773">
        <w:rPr>
          <w:rFonts w:ascii="仿宋_GB2312" w:eastAsia="仿宋_GB2312" w:hint="eastAsia"/>
          <w:b/>
          <w:sz w:val="32"/>
          <w:szCs w:val="32"/>
        </w:rPr>
        <w:t>更显</w:t>
      </w:r>
      <w:r w:rsidR="00171783">
        <w:rPr>
          <w:rFonts w:ascii="仿宋_GB2312" w:eastAsia="仿宋_GB2312" w:hint="eastAsia"/>
          <w:b/>
          <w:sz w:val="32"/>
          <w:szCs w:val="32"/>
        </w:rPr>
        <w:t>突出，</w:t>
      </w:r>
      <w:r w:rsidR="00AF11CF">
        <w:rPr>
          <w:rFonts w:ascii="仿宋_GB2312" w:eastAsia="仿宋_GB2312" w:hint="eastAsia"/>
          <w:b/>
          <w:sz w:val="32"/>
          <w:szCs w:val="32"/>
        </w:rPr>
        <w:t>现在的</w:t>
      </w:r>
      <w:r w:rsidR="00227104">
        <w:rPr>
          <w:rFonts w:ascii="仿宋_GB2312" w:eastAsia="仿宋_GB2312" w:hint="eastAsia"/>
          <w:b/>
          <w:sz w:val="32"/>
          <w:szCs w:val="32"/>
        </w:rPr>
        <w:t>产能过剩主要是在金融危机期间</w:t>
      </w:r>
      <w:r w:rsidR="000D63B8">
        <w:rPr>
          <w:rFonts w:ascii="仿宋_GB2312" w:eastAsia="仿宋_GB2312" w:hint="eastAsia"/>
          <w:b/>
          <w:sz w:val="32"/>
          <w:szCs w:val="32"/>
        </w:rPr>
        <w:t>的前几年</w:t>
      </w:r>
      <w:r w:rsidR="00D901C4">
        <w:rPr>
          <w:rFonts w:ascii="仿宋_GB2312" w:eastAsia="仿宋_GB2312" w:hint="eastAsia"/>
          <w:b/>
          <w:sz w:val="32"/>
          <w:szCs w:val="32"/>
        </w:rPr>
        <w:t>水涨船高</w:t>
      </w:r>
      <w:r w:rsidR="00171783">
        <w:rPr>
          <w:rFonts w:ascii="仿宋_GB2312" w:eastAsia="仿宋_GB2312" w:hint="eastAsia"/>
          <w:b/>
          <w:sz w:val="32"/>
          <w:szCs w:val="32"/>
        </w:rPr>
        <w:t>造成的。</w:t>
      </w:r>
      <w:r w:rsidR="00227104">
        <w:rPr>
          <w:rFonts w:ascii="仿宋_GB2312" w:eastAsia="仿宋_GB2312" w:hint="eastAsia"/>
          <w:b/>
          <w:sz w:val="32"/>
          <w:szCs w:val="32"/>
        </w:rPr>
        <w:t>金融危机之前</w:t>
      </w:r>
      <w:r w:rsidR="00D901C4">
        <w:rPr>
          <w:rFonts w:ascii="仿宋_GB2312" w:eastAsia="仿宋_GB2312" w:hint="eastAsia"/>
          <w:b/>
          <w:sz w:val="32"/>
          <w:szCs w:val="32"/>
        </w:rPr>
        <w:t>也</w:t>
      </w:r>
      <w:r w:rsidR="00227104">
        <w:rPr>
          <w:rFonts w:ascii="仿宋_GB2312" w:eastAsia="仿宋_GB2312" w:hint="eastAsia"/>
          <w:b/>
          <w:sz w:val="32"/>
          <w:szCs w:val="32"/>
        </w:rPr>
        <w:t>出现</w:t>
      </w:r>
      <w:r w:rsidR="00AF11CF">
        <w:rPr>
          <w:rFonts w:ascii="仿宋_GB2312" w:eastAsia="仿宋_GB2312" w:hint="eastAsia"/>
          <w:b/>
          <w:sz w:val="32"/>
          <w:szCs w:val="32"/>
        </w:rPr>
        <w:t>过</w:t>
      </w:r>
      <w:r w:rsidR="00227104">
        <w:rPr>
          <w:rFonts w:ascii="仿宋_GB2312" w:eastAsia="仿宋_GB2312" w:hint="eastAsia"/>
          <w:b/>
          <w:sz w:val="32"/>
          <w:szCs w:val="32"/>
        </w:rPr>
        <w:t>一些过剩，但是可以消化的，是通过增加出口消化的。</w:t>
      </w:r>
      <w:r w:rsidR="00171783">
        <w:rPr>
          <w:rFonts w:ascii="仿宋_GB2312" w:eastAsia="仿宋_GB2312" w:hint="eastAsia"/>
          <w:b/>
          <w:sz w:val="32"/>
          <w:szCs w:val="32"/>
        </w:rPr>
        <w:t>金融危机以来，钢铁产能过剩问题经过了由水涨船高状态到水落石出状态的转变</w:t>
      </w:r>
      <w:r w:rsidR="00481DA5">
        <w:rPr>
          <w:rFonts w:ascii="仿宋_GB2312" w:eastAsia="仿宋_GB2312" w:hint="eastAsia"/>
          <w:b/>
          <w:sz w:val="32"/>
          <w:szCs w:val="32"/>
        </w:rPr>
        <w:t>，</w:t>
      </w:r>
      <w:r w:rsidR="00227104">
        <w:rPr>
          <w:rFonts w:ascii="仿宋_GB2312" w:eastAsia="仿宋_GB2312" w:hint="eastAsia"/>
          <w:b/>
          <w:sz w:val="32"/>
          <w:szCs w:val="32"/>
        </w:rPr>
        <w:t>从2009年到2011</w:t>
      </w:r>
      <w:r w:rsidR="00481DA5">
        <w:rPr>
          <w:rFonts w:ascii="仿宋_GB2312" w:eastAsia="仿宋_GB2312" w:hint="eastAsia"/>
          <w:b/>
          <w:sz w:val="32"/>
          <w:szCs w:val="32"/>
        </w:rPr>
        <w:t>年，</w:t>
      </w:r>
      <w:r w:rsidR="00227104">
        <w:rPr>
          <w:rFonts w:ascii="仿宋_GB2312" w:eastAsia="仿宋_GB2312" w:hint="eastAsia"/>
          <w:b/>
          <w:sz w:val="32"/>
          <w:szCs w:val="32"/>
        </w:rPr>
        <w:t>3年增加了近2</w:t>
      </w:r>
      <w:r w:rsidR="00171783">
        <w:rPr>
          <w:rFonts w:ascii="仿宋_GB2312" w:eastAsia="仿宋_GB2312" w:hint="eastAsia"/>
          <w:b/>
          <w:sz w:val="32"/>
          <w:szCs w:val="32"/>
        </w:rPr>
        <w:t>亿吨钢，</w:t>
      </w:r>
      <w:r w:rsidR="00227104">
        <w:rPr>
          <w:rFonts w:ascii="仿宋_GB2312" w:eastAsia="仿宋_GB2312" w:hint="eastAsia"/>
          <w:b/>
          <w:sz w:val="32"/>
          <w:szCs w:val="32"/>
        </w:rPr>
        <w:t>由金融危机前的4.89亿吨</w:t>
      </w:r>
      <w:r w:rsidR="00AF11CF">
        <w:rPr>
          <w:rFonts w:ascii="仿宋_GB2312" w:eastAsia="仿宋_GB2312" w:hint="eastAsia"/>
          <w:b/>
          <w:sz w:val="32"/>
          <w:szCs w:val="32"/>
        </w:rPr>
        <w:t>增加</w:t>
      </w:r>
      <w:r w:rsidR="00227104">
        <w:rPr>
          <w:rFonts w:ascii="仿宋_GB2312" w:eastAsia="仿宋_GB2312" w:hint="eastAsia"/>
          <w:b/>
          <w:sz w:val="32"/>
          <w:szCs w:val="32"/>
        </w:rPr>
        <w:t>到6.85亿吨，2013</w:t>
      </w:r>
      <w:r w:rsidR="00530A01">
        <w:rPr>
          <w:rFonts w:ascii="仿宋_GB2312" w:eastAsia="仿宋_GB2312" w:hint="eastAsia"/>
          <w:b/>
          <w:sz w:val="32"/>
          <w:szCs w:val="32"/>
        </w:rPr>
        <w:t>达到8.2</w:t>
      </w:r>
      <w:r w:rsidR="00A477BE">
        <w:rPr>
          <w:rFonts w:ascii="仿宋_GB2312" w:eastAsia="仿宋_GB2312" w:hint="eastAsia"/>
          <w:b/>
          <w:sz w:val="32"/>
          <w:szCs w:val="32"/>
        </w:rPr>
        <w:t>亿吨。金融危机爆发时</w:t>
      </w:r>
      <w:r w:rsidR="00530A01">
        <w:rPr>
          <w:rFonts w:ascii="仿宋_GB2312" w:eastAsia="仿宋_GB2312" w:hint="eastAsia"/>
          <w:b/>
          <w:sz w:val="32"/>
          <w:szCs w:val="32"/>
        </w:rPr>
        <w:t>的大增产</w:t>
      </w:r>
      <w:r w:rsidR="00D901C4">
        <w:rPr>
          <w:rFonts w:ascii="仿宋_GB2312" w:eastAsia="仿宋_GB2312" w:hint="eastAsia"/>
          <w:b/>
          <w:sz w:val="32"/>
          <w:szCs w:val="32"/>
        </w:rPr>
        <w:t>当时一时痛快，现在</w:t>
      </w:r>
      <w:r w:rsidR="008E2854">
        <w:rPr>
          <w:rFonts w:ascii="仿宋_GB2312" w:eastAsia="仿宋_GB2312" w:hint="eastAsia"/>
          <w:b/>
          <w:sz w:val="32"/>
          <w:szCs w:val="32"/>
        </w:rPr>
        <w:t>却</w:t>
      </w:r>
      <w:r w:rsidR="00530A01">
        <w:rPr>
          <w:rFonts w:ascii="仿宋_GB2312" w:eastAsia="仿宋_GB2312" w:hint="eastAsia"/>
          <w:b/>
          <w:sz w:val="32"/>
          <w:szCs w:val="32"/>
        </w:rPr>
        <w:t>消化</w:t>
      </w:r>
      <w:r w:rsidR="008E2854">
        <w:rPr>
          <w:rFonts w:ascii="仿宋_GB2312" w:eastAsia="仿宋_GB2312" w:hint="eastAsia"/>
          <w:b/>
          <w:sz w:val="32"/>
          <w:szCs w:val="32"/>
        </w:rPr>
        <w:t>不良，涨得肚子难受。</w:t>
      </w:r>
      <w:r w:rsidR="00D901C4">
        <w:rPr>
          <w:rFonts w:ascii="仿宋_GB2312" w:eastAsia="仿宋_GB2312" w:hint="eastAsia"/>
          <w:b/>
          <w:sz w:val="32"/>
          <w:szCs w:val="32"/>
        </w:rPr>
        <w:t>大增产的后果</w:t>
      </w:r>
      <w:r w:rsidR="00530A01">
        <w:rPr>
          <w:rFonts w:ascii="仿宋_GB2312" w:eastAsia="仿宋_GB2312" w:hint="eastAsia"/>
          <w:b/>
          <w:sz w:val="32"/>
          <w:szCs w:val="32"/>
        </w:rPr>
        <w:t>使进口矿价格一度抬</w:t>
      </w:r>
      <w:r w:rsidR="00A477BE">
        <w:rPr>
          <w:rFonts w:ascii="仿宋_GB2312" w:eastAsia="仿宋_GB2312" w:hint="eastAsia"/>
          <w:b/>
          <w:sz w:val="32"/>
          <w:szCs w:val="32"/>
        </w:rPr>
        <w:t>高</w:t>
      </w:r>
      <w:r w:rsidR="00530A01">
        <w:rPr>
          <w:rFonts w:ascii="仿宋_GB2312" w:eastAsia="仿宋_GB2312" w:hint="eastAsia"/>
          <w:b/>
          <w:sz w:val="32"/>
          <w:szCs w:val="32"/>
        </w:rPr>
        <w:lastRenderedPageBreak/>
        <w:t>到190多美元</w:t>
      </w:r>
      <w:r w:rsidR="008E2854">
        <w:rPr>
          <w:rFonts w:ascii="仿宋_GB2312" w:eastAsia="仿宋_GB2312" w:hint="eastAsia"/>
          <w:b/>
          <w:sz w:val="32"/>
          <w:szCs w:val="32"/>
        </w:rPr>
        <w:t>/吨</w:t>
      </w:r>
      <w:r w:rsidR="00530A01">
        <w:rPr>
          <w:rFonts w:ascii="仿宋_GB2312" w:eastAsia="仿宋_GB2312" w:hint="eastAsia"/>
          <w:b/>
          <w:sz w:val="32"/>
          <w:szCs w:val="32"/>
        </w:rPr>
        <w:t>，疯狂的石头</w:t>
      </w:r>
      <w:r w:rsidR="008E2854">
        <w:rPr>
          <w:rFonts w:ascii="仿宋_GB2312" w:eastAsia="仿宋_GB2312" w:hint="eastAsia"/>
          <w:b/>
          <w:sz w:val="32"/>
          <w:szCs w:val="32"/>
        </w:rPr>
        <w:t>乘机</w:t>
      </w:r>
      <w:r w:rsidR="00530A01">
        <w:rPr>
          <w:rFonts w:ascii="仿宋_GB2312" w:eastAsia="仿宋_GB2312" w:hint="eastAsia"/>
          <w:b/>
          <w:sz w:val="32"/>
          <w:szCs w:val="32"/>
        </w:rPr>
        <w:t>暴利，</w:t>
      </w:r>
      <w:r w:rsidR="00D901C4">
        <w:rPr>
          <w:rFonts w:ascii="仿宋_GB2312" w:eastAsia="仿宋_GB2312" w:hint="eastAsia"/>
          <w:b/>
          <w:sz w:val="32"/>
          <w:szCs w:val="32"/>
        </w:rPr>
        <w:t>随后</w:t>
      </w:r>
      <w:r w:rsidR="000D63B8">
        <w:rPr>
          <w:rFonts w:ascii="仿宋_GB2312" w:eastAsia="仿宋_GB2312" w:hint="eastAsia"/>
          <w:b/>
          <w:sz w:val="32"/>
          <w:szCs w:val="32"/>
        </w:rPr>
        <w:t>钢价大跌，钢厂微利甚至亏损，</w:t>
      </w:r>
      <w:r w:rsidR="00A477BE">
        <w:rPr>
          <w:rFonts w:ascii="仿宋_GB2312" w:eastAsia="仿宋_GB2312" w:hint="eastAsia"/>
          <w:b/>
          <w:sz w:val="32"/>
          <w:szCs w:val="32"/>
        </w:rPr>
        <w:t>从</w:t>
      </w:r>
      <w:r w:rsidR="000D63B8">
        <w:rPr>
          <w:rFonts w:ascii="仿宋_GB2312" w:eastAsia="仿宋_GB2312" w:hint="eastAsia"/>
          <w:b/>
          <w:sz w:val="32"/>
          <w:szCs w:val="32"/>
        </w:rPr>
        <w:t>2012年</w:t>
      </w:r>
      <w:r w:rsidR="00481DA5">
        <w:rPr>
          <w:rFonts w:ascii="仿宋_GB2312" w:eastAsia="仿宋_GB2312" w:hint="eastAsia"/>
          <w:b/>
          <w:sz w:val="32"/>
          <w:szCs w:val="32"/>
        </w:rPr>
        <w:t>开始，以房地产为龙头的需求之水开始减弱，而钢产量这个石头还惯性增长，很快浮出水面，</w:t>
      </w:r>
      <w:r w:rsidR="000D63B8">
        <w:rPr>
          <w:rFonts w:ascii="仿宋_GB2312" w:eastAsia="仿宋_GB2312" w:hint="eastAsia"/>
          <w:b/>
          <w:sz w:val="32"/>
          <w:szCs w:val="32"/>
        </w:rPr>
        <w:t>水落石出，</w:t>
      </w:r>
      <w:r w:rsidR="00481DA5">
        <w:rPr>
          <w:rFonts w:ascii="仿宋_GB2312" w:eastAsia="仿宋_GB2312" w:hint="eastAsia"/>
          <w:b/>
          <w:sz w:val="32"/>
          <w:szCs w:val="32"/>
        </w:rPr>
        <w:t>遭到暴晒，</w:t>
      </w:r>
      <w:r w:rsidR="000D63B8">
        <w:rPr>
          <w:rFonts w:ascii="仿宋_GB2312" w:eastAsia="仿宋_GB2312" w:hint="eastAsia"/>
          <w:b/>
          <w:sz w:val="32"/>
          <w:szCs w:val="32"/>
        </w:rPr>
        <w:t>2013</w:t>
      </w:r>
      <w:r w:rsidR="00A477BE">
        <w:rPr>
          <w:rFonts w:ascii="仿宋_GB2312" w:eastAsia="仿宋_GB2312" w:hint="eastAsia"/>
          <w:b/>
          <w:sz w:val="32"/>
          <w:szCs w:val="32"/>
        </w:rPr>
        <w:t>年的效益跌到13年的最低点</w:t>
      </w:r>
      <w:r w:rsidR="000D63B8">
        <w:rPr>
          <w:rFonts w:ascii="仿宋_GB2312" w:eastAsia="仿宋_GB2312" w:hint="eastAsia"/>
          <w:b/>
          <w:sz w:val="32"/>
          <w:szCs w:val="32"/>
        </w:rPr>
        <w:t>。</w:t>
      </w:r>
    </w:p>
    <w:p w:rsidR="00F45098" w:rsidRDefault="007060ED" w:rsidP="009D5004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现在矿价大跌</w:t>
      </w:r>
      <w:r w:rsidR="00D901C4">
        <w:rPr>
          <w:rFonts w:ascii="仿宋_GB2312" w:eastAsia="仿宋_GB2312" w:hint="eastAsia"/>
          <w:b/>
          <w:sz w:val="32"/>
          <w:szCs w:val="32"/>
        </w:rPr>
        <w:t>了</w:t>
      </w:r>
      <w:r>
        <w:rPr>
          <w:rFonts w:ascii="仿宋_GB2312" w:eastAsia="仿宋_GB2312" w:hint="eastAsia"/>
          <w:b/>
          <w:sz w:val="32"/>
          <w:szCs w:val="32"/>
        </w:rPr>
        <w:t>，疯狂的石头</w:t>
      </w:r>
      <w:r w:rsidR="00C64773">
        <w:rPr>
          <w:rFonts w:ascii="仿宋_GB2312" w:eastAsia="仿宋_GB2312" w:hint="eastAsia"/>
          <w:b/>
          <w:sz w:val="32"/>
          <w:szCs w:val="32"/>
        </w:rPr>
        <w:t>尘埃落地，</w:t>
      </w:r>
      <w:r>
        <w:rPr>
          <w:rFonts w:ascii="仿宋_GB2312" w:eastAsia="仿宋_GB2312" w:hint="eastAsia"/>
          <w:b/>
          <w:sz w:val="32"/>
          <w:szCs w:val="32"/>
        </w:rPr>
        <w:t>原形毕露，矿价大跌</w:t>
      </w:r>
      <w:r w:rsidR="00D901C4">
        <w:rPr>
          <w:rFonts w:ascii="仿宋_GB2312" w:eastAsia="仿宋_GB2312" w:hint="eastAsia"/>
          <w:b/>
          <w:sz w:val="32"/>
          <w:szCs w:val="32"/>
        </w:rPr>
        <w:t>后</w:t>
      </w:r>
      <w:r w:rsidR="00A477BE">
        <w:rPr>
          <w:rFonts w:ascii="仿宋_GB2312" w:eastAsia="仿宋_GB2312" w:hint="eastAsia"/>
          <w:b/>
          <w:sz w:val="32"/>
          <w:szCs w:val="32"/>
        </w:rPr>
        <w:t>没过</w:t>
      </w:r>
      <w:r w:rsidR="003D3760">
        <w:rPr>
          <w:rFonts w:ascii="仿宋_GB2312" w:eastAsia="仿宋_GB2312" w:hint="eastAsia"/>
          <w:b/>
          <w:sz w:val="32"/>
          <w:szCs w:val="32"/>
        </w:rPr>
        <w:t>多</w:t>
      </w:r>
      <w:r w:rsidR="00C64773">
        <w:rPr>
          <w:rFonts w:ascii="仿宋_GB2312" w:eastAsia="仿宋_GB2312" w:hint="eastAsia"/>
          <w:b/>
          <w:sz w:val="32"/>
          <w:szCs w:val="32"/>
        </w:rPr>
        <w:t>久我们</w:t>
      </w:r>
      <w:r w:rsidR="00A477BE">
        <w:rPr>
          <w:rFonts w:ascii="仿宋_GB2312" w:eastAsia="仿宋_GB2312" w:hint="eastAsia"/>
          <w:b/>
          <w:sz w:val="32"/>
          <w:szCs w:val="32"/>
        </w:rPr>
        <w:t>反而</w:t>
      </w:r>
      <w:r w:rsidR="00C64773">
        <w:rPr>
          <w:rFonts w:ascii="仿宋_GB2312" w:eastAsia="仿宋_GB2312" w:hint="eastAsia"/>
          <w:b/>
          <w:sz w:val="32"/>
          <w:szCs w:val="32"/>
        </w:rPr>
        <w:t>又</w:t>
      </w:r>
      <w:r>
        <w:rPr>
          <w:rFonts w:ascii="仿宋_GB2312" w:eastAsia="仿宋_GB2312" w:hint="eastAsia"/>
          <w:b/>
          <w:sz w:val="32"/>
          <w:szCs w:val="32"/>
        </w:rPr>
        <w:t>亏损，</w:t>
      </w:r>
      <w:r w:rsidR="00481DA5">
        <w:rPr>
          <w:rFonts w:ascii="仿宋_GB2312" w:eastAsia="仿宋_GB2312" w:hint="eastAsia"/>
          <w:b/>
          <w:sz w:val="32"/>
          <w:szCs w:val="32"/>
        </w:rPr>
        <w:t>主要原因是阶段性吨钢矿价</w:t>
      </w:r>
      <w:r w:rsidR="00A477BE">
        <w:rPr>
          <w:rFonts w:ascii="仿宋_GB2312" w:eastAsia="仿宋_GB2312" w:hint="eastAsia"/>
          <w:b/>
          <w:sz w:val="32"/>
          <w:szCs w:val="32"/>
        </w:rPr>
        <w:t>下降额度小</w:t>
      </w:r>
      <w:r w:rsidR="007570B6">
        <w:rPr>
          <w:rFonts w:ascii="仿宋_GB2312" w:eastAsia="仿宋_GB2312" w:hint="eastAsia"/>
          <w:b/>
          <w:sz w:val="32"/>
          <w:szCs w:val="32"/>
        </w:rPr>
        <w:t>于钢价下降额度，</w:t>
      </w:r>
      <w:r w:rsidR="003D3760">
        <w:rPr>
          <w:rFonts w:ascii="仿宋_GB2312" w:eastAsia="仿宋_GB2312" w:hint="eastAsia"/>
          <w:b/>
          <w:sz w:val="32"/>
          <w:szCs w:val="32"/>
        </w:rPr>
        <w:t>今年1—2月份，吨钢矿价下降100元，而钢价下降300元以上，</w:t>
      </w:r>
      <w:r w:rsidR="007570B6">
        <w:rPr>
          <w:rFonts w:ascii="仿宋_GB2312" w:eastAsia="仿宋_GB2312" w:hint="eastAsia"/>
          <w:b/>
          <w:sz w:val="32"/>
          <w:szCs w:val="32"/>
        </w:rPr>
        <w:t>同时环保等硬性成本上升。</w:t>
      </w:r>
      <w:r w:rsidR="003D3760">
        <w:rPr>
          <w:rFonts w:ascii="仿宋_GB2312" w:eastAsia="仿宋_GB2312" w:hint="eastAsia"/>
          <w:b/>
          <w:sz w:val="32"/>
          <w:szCs w:val="32"/>
        </w:rPr>
        <w:t>这种状况</w:t>
      </w:r>
      <w:r>
        <w:rPr>
          <w:rFonts w:ascii="仿宋_GB2312" w:eastAsia="仿宋_GB2312" w:hint="eastAsia"/>
          <w:b/>
          <w:sz w:val="32"/>
          <w:szCs w:val="32"/>
        </w:rPr>
        <w:t>说明我们自身存在的产能过剩的</w:t>
      </w:r>
      <w:r w:rsidR="00C64773">
        <w:rPr>
          <w:rFonts w:ascii="仿宋_GB2312" w:eastAsia="仿宋_GB2312" w:hint="eastAsia"/>
          <w:b/>
          <w:sz w:val="32"/>
          <w:szCs w:val="32"/>
        </w:rPr>
        <w:t>病灶</w:t>
      </w:r>
      <w:r w:rsidR="00D901C4">
        <w:rPr>
          <w:rFonts w:ascii="仿宋_GB2312" w:eastAsia="仿宋_GB2312" w:hint="eastAsia"/>
          <w:b/>
          <w:sz w:val="32"/>
          <w:szCs w:val="32"/>
        </w:rPr>
        <w:t>还在</w:t>
      </w:r>
      <w:r w:rsidR="003D3760">
        <w:rPr>
          <w:rFonts w:ascii="仿宋_GB2312" w:eastAsia="仿宋_GB2312" w:hint="eastAsia"/>
          <w:b/>
          <w:sz w:val="32"/>
          <w:szCs w:val="32"/>
        </w:rPr>
        <w:t>继续发作</w:t>
      </w:r>
      <w:r w:rsidR="00A477BE">
        <w:rPr>
          <w:rFonts w:ascii="仿宋_GB2312" w:eastAsia="仿宋_GB2312" w:hint="eastAsia"/>
          <w:b/>
          <w:sz w:val="32"/>
          <w:szCs w:val="32"/>
        </w:rPr>
        <w:t>，还在对供大于求和</w:t>
      </w:r>
      <w:r w:rsidR="003D3760">
        <w:rPr>
          <w:rFonts w:ascii="仿宋_GB2312" w:eastAsia="仿宋_GB2312" w:hint="eastAsia"/>
          <w:b/>
          <w:sz w:val="32"/>
          <w:szCs w:val="32"/>
        </w:rPr>
        <w:t>钢</w:t>
      </w:r>
      <w:r w:rsidR="00A477BE">
        <w:rPr>
          <w:rFonts w:ascii="仿宋_GB2312" w:eastAsia="仿宋_GB2312" w:hint="eastAsia"/>
          <w:b/>
          <w:sz w:val="32"/>
          <w:szCs w:val="32"/>
        </w:rPr>
        <w:t>价</w:t>
      </w:r>
      <w:r w:rsidR="003D3760">
        <w:rPr>
          <w:rFonts w:ascii="仿宋_GB2312" w:eastAsia="仿宋_GB2312" w:hint="eastAsia"/>
          <w:b/>
          <w:sz w:val="32"/>
          <w:szCs w:val="32"/>
        </w:rPr>
        <w:t>低</w:t>
      </w:r>
      <w:r w:rsidR="00A477BE">
        <w:rPr>
          <w:rFonts w:ascii="仿宋_GB2312" w:eastAsia="仿宋_GB2312" w:hint="eastAsia"/>
          <w:b/>
          <w:sz w:val="32"/>
          <w:szCs w:val="32"/>
        </w:rPr>
        <w:t>发挥关键作用</w:t>
      </w:r>
      <w:r w:rsidR="00D901C4">
        <w:rPr>
          <w:rFonts w:ascii="仿宋_GB2312" w:eastAsia="仿宋_GB2312" w:hint="eastAsia"/>
          <w:b/>
          <w:sz w:val="32"/>
          <w:szCs w:val="32"/>
        </w:rPr>
        <w:t>，</w:t>
      </w:r>
      <w:r w:rsidR="003D3760">
        <w:rPr>
          <w:rFonts w:ascii="仿宋_GB2312" w:eastAsia="仿宋_GB2312" w:hint="eastAsia"/>
          <w:b/>
          <w:sz w:val="32"/>
          <w:szCs w:val="32"/>
        </w:rPr>
        <w:t>产能之剑还悬在头上，</w:t>
      </w:r>
      <w:r>
        <w:rPr>
          <w:rFonts w:ascii="仿宋_GB2312" w:eastAsia="仿宋_GB2312" w:hint="eastAsia"/>
          <w:b/>
          <w:sz w:val="32"/>
          <w:szCs w:val="32"/>
        </w:rPr>
        <w:t>只是近两年</w:t>
      </w:r>
      <w:r w:rsidR="008E2854">
        <w:rPr>
          <w:rFonts w:ascii="仿宋_GB2312" w:eastAsia="仿宋_GB2312" w:hint="eastAsia"/>
          <w:b/>
          <w:sz w:val="32"/>
          <w:szCs w:val="32"/>
        </w:rPr>
        <w:t>企业</w:t>
      </w:r>
      <w:r>
        <w:rPr>
          <w:rFonts w:ascii="仿宋_GB2312" w:eastAsia="仿宋_GB2312" w:hint="eastAsia"/>
          <w:b/>
          <w:sz w:val="32"/>
          <w:szCs w:val="32"/>
        </w:rPr>
        <w:t>控制产量的自觉性增强</w:t>
      </w:r>
      <w:r w:rsidR="00A477BE">
        <w:rPr>
          <w:rFonts w:ascii="仿宋_GB2312" w:eastAsia="仿宋_GB2312" w:hint="eastAsia"/>
          <w:b/>
          <w:sz w:val="32"/>
          <w:szCs w:val="32"/>
        </w:rPr>
        <w:t>。</w:t>
      </w:r>
      <w:r w:rsidR="00530A01">
        <w:rPr>
          <w:rFonts w:ascii="仿宋_GB2312" w:eastAsia="仿宋_GB2312" w:hint="eastAsia"/>
          <w:b/>
          <w:sz w:val="32"/>
          <w:szCs w:val="32"/>
        </w:rPr>
        <w:t>尽管金融危机期间</w:t>
      </w:r>
      <w:r>
        <w:rPr>
          <w:rFonts w:ascii="仿宋_GB2312" w:eastAsia="仿宋_GB2312" w:hint="eastAsia"/>
          <w:b/>
          <w:sz w:val="32"/>
          <w:szCs w:val="32"/>
        </w:rPr>
        <w:t>造成产能过剩</w:t>
      </w:r>
      <w:r w:rsidR="00530A01">
        <w:rPr>
          <w:rFonts w:ascii="仿宋_GB2312" w:eastAsia="仿宋_GB2312" w:hint="eastAsia"/>
          <w:b/>
          <w:sz w:val="32"/>
          <w:szCs w:val="32"/>
        </w:rPr>
        <w:t>不完全取决于钢铁行业本身，但苦果</w:t>
      </w:r>
      <w:r w:rsidR="008E2854">
        <w:rPr>
          <w:rFonts w:ascii="仿宋_GB2312" w:eastAsia="仿宋_GB2312" w:hint="eastAsia"/>
          <w:b/>
          <w:sz w:val="32"/>
          <w:szCs w:val="32"/>
        </w:rPr>
        <w:t>还</w:t>
      </w:r>
      <w:r w:rsidR="00530A01">
        <w:rPr>
          <w:rFonts w:ascii="仿宋_GB2312" w:eastAsia="仿宋_GB2312" w:hint="eastAsia"/>
          <w:b/>
          <w:sz w:val="32"/>
          <w:szCs w:val="32"/>
        </w:rPr>
        <w:t>是我们</w:t>
      </w:r>
      <w:r w:rsidR="008E2854">
        <w:rPr>
          <w:rFonts w:ascii="仿宋_GB2312" w:eastAsia="仿宋_GB2312" w:hint="eastAsia"/>
          <w:b/>
          <w:sz w:val="32"/>
          <w:szCs w:val="32"/>
        </w:rPr>
        <w:t>自己</w:t>
      </w:r>
      <w:r w:rsidR="00530A01">
        <w:rPr>
          <w:rFonts w:ascii="仿宋_GB2312" w:eastAsia="仿宋_GB2312" w:hint="eastAsia"/>
          <w:b/>
          <w:sz w:val="32"/>
          <w:szCs w:val="32"/>
        </w:rPr>
        <w:t>吃</w:t>
      </w:r>
      <w:r w:rsidR="008E2854">
        <w:rPr>
          <w:rFonts w:ascii="仿宋_GB2312" w:eastAsia="仿宋_GB2312" w:hint="eastAsia"/>
          <w:b/>
          <w:sz w:val="32"/>
          <w:szCs w:val="32"/>
        </w:rPr>
        <w:t>，</w:t>
      </w:r>
      <w:r w:rsidR="00A477BE">
        <w:rPr>
          <w:rFonts w:ascii="仿宋_GB2312" w:eastAsia="仿宋_GB2312" w:hint="eastAsia"/>
          <w:b/>
          <w:sz w:val="32"/>
          <w:szCs w:val="32"/>
        </w:rPr>
        <w:t>还</w:t>
      </w:r>
      <w:r w:rsidR="0026154A">
        <w:rPr>
          <w:rFonts w:ascii="仿宋_GB2312" w:eastAsia="仿宋_GB2312" w:hint="eastAsia"/>
          <w:b/>
          <w:sz w:val="32"/>
          <w:szCs w:val="32"/>
        </w:rPr>
        <w:t>得</w:t>
      </w:r>
      <w:r w:rsidR="008E2854">
        <w:rPr>
          <w:rFonts w:ascii="仿宋_GB2312" w:eastAsia="仿宋_GB2312" w:hint="eastAsia"/>
          <w:b/>
          <w:sz w:val="32"/>
          <w:szCs w:val="32"/>
        </w:rPr>
        <w:t>以廉价钢材为他人作嫁衣裳。</w:t>
      </w:r>
      <w:r w:rsidR="00530A01">
        <w:rPr>
          <w:rFonts w:ascii="仿宋_GB2312" w:eastAsia="仿宋_GB2312" w:hint="eastAsia"/>
          <w:b/>
          <w:sz w:val="32"/>
          <w:szCs w:val="32"/>
        </w:rPr>
        <w:t>我们再作规划的时候，不要忘记金融危机以来的教训，不能再不顾客观规律逆势而动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C64773" w:rsidRDefault="00384A79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现在，全球性金融危机还没有过去，“</w:t>
      </w:r>
      <w:r w:rsidR="00D34409">
        <w:rPr>
          <w:rFonts w:ascii="仿宋_GB2312" w:eastAsia="仿宋_GB2312" w:hint="eastAsia"/>
          <w:b/>
          <w:sz w:val="32"/>
          <w:szCs w:val="32"/>
        </w:rPr>
        <w:t>十三五”期间，我们还必须消化金融危机期间</w:t>
      </w:r>
      <w:r w:rsidR="00C64773">
        <w:rPr>
          <w:rFonts w:ascii="仿宋_GB2312" w:eastAsia="仿宋_GB2312" w:hint="eastAsia"/>
          <w:b/>
          <w:sz w:val="32"/>
          <w:szCs w:val="32"/>
        </w:rPr>
        <w:t>自己产生</w:t>
      </w:r>
      <w:r w:rsidR="00D34409">
        <w:rPr>
          <w:rFonts w:ascii="仿宋_GB2312" w:eastAsia="仿宋_GB2312" w:hint="eastAsia"/>
          <w:b/>
          <w:sz w:val="32"/>
          <w:szCs w:val="32"/>
        </w:rPr>
        <w:t>的</w:t>
      </w:r>
      <w:r w:rsidR="00FB1507">
        <w:rPr>
          <w:rFonts w:ascii="仿宋_GB2312" w:eastAsia="仿宋_GB2312" w:hint="eastAsia"/>
          <w:b/>
          <w:sz w:val="32"/>
          <w:szCs w:val="32"/>
        </w:rPr>
        <w:t>次生</w:t>
      </w:r>
      <w:r w:rsidR="00D34409">
        <w:rPr>
          <w:rFonts w:ascii="仿宋_GB2312" w:eastAsia="仿宋_GB2312" w:hint="eastAsia"/>
          <w:b/>
          <w:sz w:val="32"/>
          <w:szCs w:val="32"/>
        </w:rPr>
        <w:t>危机，</w:t>
      </w:r>
      <w:r w:rsidR="00C64773">
        <w:rPr>
          <w:rFonts w:ascii="仿宋_GB2312" w:eastAsia="仿宋_GB2312" w:hint="eastAsia"/>
          <w:b/>
          <w:sz w:val="32"/>
          <w:szCs w:val="32"/>
        </w:rPr>
        <w:t>我们还必须抓住化解过剩产能这个</w:t>
      </w:r>
      <w:r w:rsidR="0026154A">
        <w:rPr>
          <w:rFonts w:ascii="仿宋_GB2312" w:eastAsia="仿宋_GB2312" w:hint="eastAsia"/>
          <w:b/>
          <w:sz w:val="32"/>
          <w:szCs w:val="32"/>
        </w:rPr>
        <w:t>“</w:t>
      </w:r>
      <w:r w:rsidR="00C64773">
        <w:rPr>
          <w:rFonts w:ascii="仿宋_GB2312" w:eastAsia="仿宋_GB2312" w:hint="eastAsia"/>
          <w:b/>
          <w:sz w:val="32"/>
          <w:szCs w:val="32"/>
        </w:rPr>
        <w:t>牛鼻子</w:t>
      </w:r>
      <w:r w:rsidR="0026154A">
        <w:rPr>
          <w:rFonts w:ascii="仿宋_GB2312" w:eastAsia="仿宋_GB2312" w:hint="eastAsia"/>
          <w:b/>
          <w:sz w:val="32"/>
          <w:szCs w:val="32"/>
        </w:rPr>
        <w:t>”</w:t>
      </w:r>
      <w:r w:rsidR="00C64773">
        <w:rPr>
          <w:rFonts w:ascii="仿宋_GB2312" w:eastAsia="仿宋_GB2312" w:hint="eastAsia"/>
          <w:b/>
          <w:sz w:val="32"/>
          <w:szCs w:val="32"/>
        </w:rPr>
        <w:t>，</w:t>
      </w:r>
      <w:r w:rsidR="00FB1507">
        <w:rPr>
          <w:rFonts w:ascii="仿宋_GB2312" w:eastAsia="仿宋_GB2312" w:hint="eastAsia"/>
          <w:b/>
          <w:sz w:val="32"/>
          <w:szCs w:val="32"/>
        </w:rPr>
        <w:t>解决“三期叠加”问题，</w:t>
      </w:r>
      <w:r w:rsidR="007060ED">
        <w:rPr>
          <w:rFonts w:ascii="仿宋_GB2312" w:eastAsia="仿宋_GB2312" w:hint="eastAsia"/>
          <w:b/>
          <w:sz w:val="32"/>
          <w:szCs w:val="32"/>
        </w:rPr>
        <w:t>还要有消化期比发生期还要长的思想准备。</w:t>
      </w:r>
    </w:p>
    <w:p w:rsidR="00C64773" w:rsidRDefault="007060ED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对钢铁而言</w:t>
      </w:r>
      <w:r w:rsidR="00FB1507">
        <w:rPr>
          <w:rFonts w:ascii="仿宋_GB2312" w:eastAsia="仿宋_GB2312" w:hint="eastAsia"/>
          <w:b/>
          <w:sz w:val="32"/>
          <w:szCs w:val="32"/>
        </w:rPr>
        <w:t>，</w:t>
      </w:r>
      <w:r w:rsidR="00384A79">
        <w:rPr>
          <w:rFonts w:ascii="仿宋_GB2312" w:eastAsia="仿宋_GB2312" w:hint="eastAsia"/>
          <w:b/>
          <w:sz w:val="32"/>
          <w:szCs w:val="32"/>
        </w:rPr>
        <w:t>规模是需要的，</w:t>
      </w:r>
      <w:r w:rsidR="00A477BE">
        <w:rPr>
          <w:rFonts w:ascii="仿宋_GB2312" w:eastAsia="仿宋_GB2312" w:hint="eastAsia"/>
          <w:b/>
          <w:sz w:val="32"/>
          <w:szCs w:val="32"/>
        </w:rPr>
        <w:t>贵在适度。</w:t>
      </w:r>
      <w:r>
        <w:rPr>
          <w:rFonts w:ascii="仿宋_GB2312" w:eastAsia="仿宋_GB2312" w:hint="eastAsia"/>
          <w:b/>
          <w:sz w:val="32"/>
          <w:szCs w:val="32"/>
        </w:rPr>
        <w:t>规模效益</w:t>
      </w:r>
      <w:r w:rsidR="008E2854">
        <w:rPr>
          <w:rFonts w:ascii="仿宋_GB2312" w:eastAsia="仿宋_GB2312" w:hint="eastAsia"/>
          <w:b/>
          <w:sz w:val="32"/>
          <w:szCs w:val="32"/>
        </w:rPr>
        <w:t>曾</w:t>
      </w:r>
      <w:r>
        <w:rPr>
          <w:rFonts w:ascii="仿宋_GB2312" w:eastAsia="仿宋_GB2312" w:hint="eastAsia"/>
          <w:b/>
          <w:sz w:val="32"/>
          <w:szCs w:val="32"/>
        </w:rPr>
        <w:t>是钢铁优势，</w:t>
      </w:r>
      <w:r w:rsidR="00C64773">
        <w:rPr>
          <w:rFonts w:ascii="仿宋_GB2312" w:eastAsia="仿宋_GB2312" w:hint="eastAsia"/>
          <w:b/>
          <w:sz w:val="32"/>
          <w:szCs w:val="32"/>
        </w:rPr>
        <w:t>因为它是大生产，</w:t>
      </w:r>
      <w:r>
        <w:rPr>
          <w:rFonts w:ascii="仿宋_GB2312" w:eastAsia="仿宋_GB2312" w:hint="eastAsia"/>
          <w:b/>
          <w:sz w:val="32"/>
          <w:szCs w:val="32"/>
        </w:rPr>
        <w:t>现在讲质量效益，</w:t>
      </w:r>
      <w:r w:rsidR="00FB1507">
        <w:rPr>
          <w:rFonts w:ascii="仿宋_GB2312" w:eastAsia="仿宋_GB2312" w:hint="eastAsia"/>
          <w:b/>
          <w:sz w:val="32"/>
          <w:szCs w:val="32"/>
        </w:rPr>
        <w:t>也</w:t>
      </w:r>
      <w:r w:rsidR="007570B6">
        <w:rPr>
          <w:rFonts w:ascii="仿宋_GB2312" w:eastAsia="仿宋_GB2312" w:hint="eastAsia"/>
          <w:b/>
          <w:sz w:val="32"/>
          <w:szCs w:val="32"/>
        </w:rPr>
        <w:t>不是彻底</w:t>
      </w:r>
      <w:r w:rsidR="007570B6">
        <w:rPr>
          <w:rFonts w:ascii="仿宋_GB2312" w:eastAsia="仿宋_GB2312" w:hint="eastAsia"/>
          <w:b/>
          <w:sz w:val="32"/>
          <w:szCs w:val="32"/>
        </w:rPr>
        <w:lastRenderedPageBreak/>
        <w:t>否定</w:t>
      </w:r>
      <w:r>
        <w:rPr>
          <w:rFonts w:ascii="仿宋_GB2312" w:eastAsia="仿宋_GB2312" w:hint="eastAsia"/>
          <w:b/>
          <w:sz w:val="32"/>
          <w:szCs w:val="32"/>
        </w:rPr>
        <w:t>规模效益</w:t>
      </w:r>
      <w:r w:rsidR="007570B6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sz w:val="32"/>
          <w:szCs w:val="32"/>
        </w:rPr>
        <w:t>联合重组就包含规模效益</w:t>
      </w:r>
      <w:r w:rsidR="00C64773">
        <w:rPr>
          <w:rFonts w:ascii="仿宋_GB2312" w:eastAsia="仿宋_GB2312" w:hint="eastAsia"/>
          <w:b/>
          <w:sz w:val="32"/>
          <w:szCs w:val="32"/>
        </w:rPr>
        <w:t>和集中度的成分，规模效益不再是以扩大规模为主，那个时代已经过去，今后是规模适度问题。</w:t>
      </w:r>
      <w:r>
        <w:rPr>
          <w:rFonts w:ascii="仿宋_GB2312" w:eastAsia="仿宋_GB2312" w:hint="eastAsia"/>
          <w:b/>
          <w:sz w:val="32"/>
          <w:szCs w:val="32"/>
        </w:rPr>
        <w:t>在总体产能过剩的情况下，</w:t>
      </w:r>
      <w:r w:rsidR="00C64773">
        <w:rPr>
          <w:rFonts w:ascii="仿宋_GB2312" w:eastAsia="仿宋_GB2312" w:hint="eastAsia"/>
          <w:b/>
          <w:sz w:val="32"/>
          <w:szCs w:val="32"/>
        </w:rPr>
        <w:t>强调专业化生产和</w:t>
      </w:r>
      <w:r w:rsidR="00FB1507">
        <w:rPr>
          <w:rFonts w:ascii="仿宋_GB2312" w:eastAsia="仿宋_GB2312" w:hint="eastAsia"/>
          <w:b/>
          <w:sz w:val="32"/>
          <w:szCs w:val="32"/>
        </w:rPr>
        <w:t>产业布局</w:t>
      </w:r>
      <w:r w:rsidR="00347A68">
        <w:rPr>
          <w:rFonts w:ascii="仿宋_GB2312" w:eastAsia="仿宋_GB2312" w:hint="eastAsia"/>
          <w:b/>
          <w:sz w:val="32"/>
          <w:szCs w:val="32"/>
        </w:rPr>
        <w:t>的同时，</w:t>
      </w:r>
      <w:r>
        <w:rPr>
          <w:rFonts w:ascii="仿宋_GB2312" w:eastAsia="仿宋_GB2312" w:hint="eastAsia"/>
          <w:b/>
          <w:sz w:val="32"/>
          <w:szCs w:val="32"/>
        </w:rPr>
        <w:t>个体规模一定</w:t>
      </w:r>
      <w:r w:rsidR="00384A79">
        <w:rPr>
          <w:rFonts w:ascii="仿宋_GB2312" w:eastAsia="仿宋_GB2312" w:hint="eastAsia"/>
          <w:b/>
          <w:sz w:val="32"/>
          <w:szCs w:val="32"/>
        </w:rPr>
        <w:t>要适度，再先进，过剩</w:t>
      </w:r>
      <w:r w:rsidR="00347A68">
        <w:rPr>
          <w:rFonts w:ascii="仿宋_GB2312" w:eastAsia="仿宋_GB2312" w:hint="eastAsia"/>
          <w:b/>
          <w:sz w:val="32"/>
          <w:szCs w:val="32"/>
        </w:rPr>
        <w:t>了</w:t>
      </w:r>
      <w:r w:rsidR="00384A79">
        <w:rPr>
          <w:rFonts w:ascii="仿宋_GB2312" w:eastAsia="仿宋_GB2312" w:hint="eastAsia"/>
          <w:b/>
          <w:sz w:val="32"/>
          <w:szCs w:val="32"/>
        </w:rPr>
        <w:t>就是多余。</w:t>
      </w:r>
    </w:p>
    <w:p w:rsidR="00384A79" w:rsidRDefault="00384A79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2014</w:t>
      </w:r>
      <w:r w:rsidR="00C64773">
        <w:rPr>
          <w:rFonts w:ascii="仿宋_GB2312" w:eastAsia="仿宋_GB2312" w:hint="eastAsia"/>
          <w:b/>
          <w:sz w:val="32"/>
          <w:szCs w:val="32"/>
        </w:rPr>
        <w:t>年钢铁生产和消费的数据很值得分析。</w:t>
      </w:r>
      <w:r w:rsidR="007570B6">
        <w:rPr>
          <w:rFonts w:ascii="仿宋_GB2312" w:eastAsia="仿宋_GB2312" w:hint="eastAsia"/>
          <w:b/>
          <w:sz w:val="32"/>
          <w:szCs w:val="32"/>
        </w:rPr>
        <w:t>虽然</w:t>
      </w:r>
      <w:r>
        <w:rPr>
          <w:rFonts w:ascii="仿宋_GB2312" w:eastAsia="仿宋_GB2312" w:hint="eastAsia"/>
          <w:b/>
          <w:sz w:val="32"/>
          <w:szCs w:val="32"/>
        </w:rPr>
        <w:t>2014</w:t>
      </w:r>
      <w:r w:rsidR="00C64773">
        <w:rPr>
          <w:rFonts w:ascii="仿宋_GB2312" w:eastAsia="仿宋_GB2312" w:hint="eastAsia"/>
          <w:b/>
          <w:sz w:val="32"/>
          <w:szCs w:val="32"/>
        </w:rPr>
        <w:t>年的钢产量增加不多，</w:t>
      </w:r>
      <w:r w:rsidR="007570B6">
        <w:rPr>
          <w:rFonts w:ascii="仿宋_GB2312" w:eastAsia="仿宋_GB2312" w:hint="eastAsia"/>
          <w:b/>
          <w:sz w:val="32"/>
          <w:szCs w:val="32"/>
        </w:rPr>
        <w:t>但</w:t>
      </w:r>
      <w:r>
        <w:rPr>
          <w:rFonts w:ascii="仿宋_GB2312" w:eastAsia="仿宋_GB2312" w:hint="eastAsia"/>
          <w:b/>
          <w:sz w:val="32"/>
          <w:szCs w:val="32"/>
        </w:rPr>
        <w:t>是靠出口</w:t>
      </w:r>
      <w:r w:rsidR="00C64773">
        <w:rPr>
          <w:rFonts w:ascii="仿宋_GB2312" w:eastAsia="仿宋_GB2312" w:hint="eastAsia"/>
          <w:b/>
          <w:sz w:val="32"/>
          <w:szCs w:val="32"/>
        </w:rPr>
        <w:t>9000</w:t>
      </w:r>
      <w:r w:rsidR="007570B6">
        <w:rPr>
          <w:rFonts w:ascii="仿宋_GB2312" w:eastAsia="仿宋_GB2312" w:hint="eastAsia"/>
          <w:b/>
          <w:sz w:val="32"/>
          <w:szCs w:val="32"/>
        </w:rPr>
        <w:t>多万吨创历史新高</w:t>
      </w:r>
      <w:r w:rsidR="0026154A">
        <w:rPr>
          <w:rFonts w:ascii="仿宋_GB2312" w:eastAsia="仿宋_GB2312" w:hint="eastAsia"/>
          <w:b/>
          <w:sz w:val="32"/>
          <w:szCs w:val="32"/>
        </w:rPr>
        <w:t>消化</w:t>
      </w:r>
      <w:r>
        <w:rPr>
          <w:rFonts w:ascii="仿宋_GB2312" w:eastAsia="仿宋_GB2312" w:hint="eastAsia"/>
          <w:b/>
          <w:sz w:val="32"/>
          <w:szCs w:val="32"/>
        </w:rPr>
        <w:t>的</w:t>
      </w:r>
      <w:r w:rsidR="0026154A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>2014</w:t>
      </w:r>
      <w:r w:rsidR="00FB1507">
        <w:rPr>
          <w:rFonts w:ascii="仿宋_GB2312" w:eastAsia="仿宋_GB2312" w:hint="eastAsia"/>
          <w:b/>
          <w:sz w:val="32"/>
          <w:szCs w:val="32"/>
        </w:rPr>
        <w:t>年的数据表</w:t>
      </w:r>
      <w:r>
        <w:rPr>
          <w:rFonts w:ascii="仿宋_GB2312" w:eastAsia="仿宋_GB2312" w:hint="eastAsia"/>
          <w:b/>
          <w:sz w:val="32"/>
          <w:szCs w:val="32"/>
        </w:rPr>
        <w:t>明</w:t>
      </w:r>
      <w:r w:rsidR="00C64773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sz w:val="32"/>
          <w:szCs w:val="32"/>
        </w:rPr>
        <w:t>中国钢铁生产</w:t>
      </w:r>
      <w:r w:rsidR="00347A68">
        <w:rPr>
          <w:rFonts w:ascii="仿宋_GB2312" w:eastAsia="仿宋_GB2312" w:hint="eastAsia"/>
          <w:b/>
          <w:sz w:val="32"/>
          <w:szCs w:val="32"/>
        </w:rPr>
        <w:t>和</w:t>
      </w:r>
      <w:r>
        <w:rPr>
          <w:rFonts w:ascii="仿宋_GB2312" w:eastAsia="仿宋_GB2312" w:hint="eastAsia"/>
          <w:b/>
          <w:sz w:val="32"/>
          <w:szCs w:val="32"/>
        </w:rPr>
        <w:t>消费已经进入</w:t>
      </w:r>
      <w:r w:rsidR="007060ED">
        <w:rPr>
          <w:rFonts w:ascii="仿宋_GB2312" w:eastAsia="仿宋_GB2312" w:hint="eastAsia"/>
          <w:b/>
          <w:sz w:val="32"/>
          <w:szCs w:val="32"/>
        </w:rPr>
        <w:t>峰值</w:t>
      </w:r>
      <w:r>
        <w:rPr>
          <w:rFonts w:ascii="仿宋_GB2312" w:eastAsia="仿宋_GB2312" w:hint="eastAsia"/>
          <w:b/>
          <w:sz w:val="32"/>
          <w:szCs w:val="32"/>
        </w:rPr>
        <w:t>弧顶</w:t>
      </w:r>
      <w:r w:rsidR="00C64773">
        <w:rPr>
          <w:rFonts w:ascii="仿宋_GB2312" w:eastAsia="仿宋_GB2312" w:hint="eastAsia"/>
          <w:b/>
          <w:sz w:val="32"/>
          <w:szCs w:val="32"/>
        </w:rPr>
        <w:t>区。再过几年这条曲线可能往下走，</w:t>
      </w:r>
      <w:r w:rsidR="00D34409">
        <w:rPr>
          <w:rFonts w:ascii="仿宋_GB2312" w:eastAsia="仿宋_GB2312" w:hint="eastAsia"/>
          <w:b/>
          <w:sz w:val="32"/>
          <w:szCs w:val="32"/>
        </w:rPr>
        <w:t>大家要关注</w:t>
      </w:r>
      <w:r w:rsidR="007060ED">
        <w:rPr>
          <w:rFonts w:ascii="仿宋_GB2312" w:eastAsia="仿宋_GB2312" w:hint="eastAsia"/>
          <w:b/>
          <w:sz w:val="32"/>
          <w:szCs w:val="32"/>
        </w:rPr>
        <w:t>这条</w:t>
      </w:r>
      <w:r w:rsidR="007570B6">
        <w:rPr>
          <w:rFonts w:ascii="仿宋_GB2312" w:eastAsia="仿宋_GB2312" w:hint="eastAsia"/>
          <w:b/>
          <w:sz w:val="32"/>
          <w:szCs w:val="32"/>
        </w:rPr>
        <w:t>产需</w:t>
      </w:r>
      <w:r w:rsidR="007060ED">
        <w:rPr>
          <w:rFonts w:ascii="仿宋_GB2312" w:eastAsia="仿宋_GB2312" w:hint="eastAsia"/>
          <w:b/>
          <w:sz w:val="32"/>
          <w:szCs w:val="32"/>
        </w:rPr>
        <w:t>曲线</w:t>
      </w:r>
      <w:r>
        <w:rPr>
          <w:rFonts w:ascii="仿宋_GB2312" w:eastAsia="仿宋_GB2312" w:hint="eastAsia"/>
          <w:b/>
          <w:sz w:val="32"/>
          <w:szCs w:val="32"/>
        </w:rPr>
        <w:t>，它</w:t>
      </w:r>
      <w:r w:rsidR="0026154A">
        <w:rPr>
          <w:rFonts w:ascii="仿宋_GB2312" w:eastAsia="仿宋_GB2312" w:hint="eastAsia"/>
          <w:b/>
          <w:sz w:val="32"/>
          <w:szCs w:val="32"/>
        </w:rPr>
        <w:t>预</w:t>
      </w:r>
      <w:r>
        <w:rPr>
          <w:rFonts w:ascii="仿宋_GB2312" w:eastAsia="仿宋_GB2312" w:hint="eastAsia"/>
          <w:b/>
          <w:sz w:val="32"/>
          <w:szCs w:val="32"/>
        </w:rPr>
        <w:t>示着趋势和规律，作规划要</w:t>
      </w:r>
      <w:r w:rsidR="009B7F00">
        <w:rPr>
          <w:rFonts w:ascii="仿宋_GB2312" w:eastAsia="仿宋_GB2312" w:hint="eastAsia"/>
          <w:b/>
          <w:sz w:val="32"/>
          <w:szCs w:val="32"/>
        </w:rPr>
        <w:t>按照市场需求，</w:t>
      </w:r>
      <w:r>
        <w:rPr>
          <w:rFonts w:ascii="仿宋_GB2312" w:eastAsia="仿宋_GB2312" w:hint="eastAsia"/>
          <w:b/>
          <w:sz w:val="32"/>
          <w:szCs w:val="32"/>
        </w:rPr>
        <w:t>尊重经济</w:t>
      </w:r>
      <w:r w:rsidR="000D63B8">
        <w:rPr>
          <w:rFonts w:ascii="仿宋_GB2312" w:eastAsia="仿宋_GB2312" w:hint="eastAsia"/>
          <w:b/>
          <w:sz w:val="32"/>
          <w:szCs w:val="32"/>
        </w:rPr>
        <w:t>规律</w:t>
      </w:r>
      <w:r>
        <w:rPr>
          <w:rFonts w:ascii="仿宋_GB2312" w:eastAsia="仿宋_GB2312" w:hint="eastAsia"/>
          <w:b/>
          <w:sz w:val="32"/>
          <w:szCs w:val="32"/>
        </w:rPr>
        <w:t>和行业发展规律，顺应国家经济发展的大</w:t>
      </w:r>
      <w:r w:rsidR="00347A68">
        <w:rPr>
          <w:rFonts w:ascii="仿宋_GB2312" w:eastAsia="仿宋_GB2312" w:hint="eastAsia"/>
          <w:b/>
          <w:sz w:val="32"/>
          <w:szCs w:val="32"/>
        </w:rPr>
        <w:t>趋势，</w:t>
      </w:r>
      <w:r w:rsidR="00AF53BC">
        <w:rPr>
          <w:rFonts w:ascii="仿宋_GB2312" w:eastAsia="仿宋_GB2312" w:hint="eastAsia"/>
          <w:b/>
          <w:sz w:val="32"/>
          <w:szCs w:val="32"/>
        </w:rPr>
        <w:t>用科学的方法</w:t>
      </w:r>
      <w:r w:rsidR="007570B6">
        <w:rPr>
          <w:rFonts w:ascii="仿宋_GB2312" w:eastAsia="仿宋_GB2312" w:hint="eastAsia"/>
          <w:b/>
          <w:sz w:val="32"/>
          <w:szCs w:val="32"/>
        </w:rPr>
        <w:t>规划</w:t>
      </w:r>
      <w:r w:rsidR="00AF53BC">
        <w:rPr>
          <w:rFonts w:ascii="仿宋_GB2312" w:eastAsia="仿宋_GB2312" w:hint="eastAsia"/>
          <w:b/>
          <w:sz w:val="32"/>
          <w:szCs w:val="32"/>
        </w:rPr>
        <w:t>转型升级。</w:t>
      </w:r>
    </w:p>
    <w:p w:rsidR="00C64773" w:rsidRDefault="00AF53BC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我们规划</w:t>
      </w:r>
      <w:r w:rsidR="0026154A">
        <w:rPr>
          <w:rFonts w:ascii="仿宋_GB2312" w:eastAsia="仿宋_GB2312" w:hint="eastAsia"/>
          <w:b/>
          <w:sz w:val="32"/>
          <w:szCs w:val="32"/>
        </w:rPr>
        <w:t>转型升级</w:t>
      </w:r>
      <w:r w:rsidR="007060ED">
        <w:rPr>
          <w:rFonts w:ascii="仿宋_GB2312" w:eastAsia="仿宋_GB2312" w:hint="eastAsia"/>
          <w:b/>
          <w:sz w:val="32"/>
          <w:szCs w:val="32"/>
        </w:rPr>
        <w:t>涉及的内容很多，</w:t>
      </w:r>
      <w:r w:rsidR="0018643B">
        <w:rPr>
          <w:rFonts w:ascii="仿宋_GB2312" w:eastAsia="仿宋_GB2312" w:hint="eastAsia"/>
          <w:b/>
          <w:sz w:val="32"/>
          <w:szCs w:val="32"/>
        </w:rPr>
        <w:t>各企业的侧重点也不同。但都需要</w:t>
      </w:r>
      <w:r>
        <w:rPr>
          <w:rFonts w:ascii="仿宋_GB2312" w:eastAsia="仿宋_GB2312" w:hint="eastAsia"/>
          <w:b/>
          <w:sz w:val="32"/>
          <w:szCs w:val="32"/>
        </w:rPr>
        <w:t>调整</w:t>
      </w:r>
      <w:r w:rsidR="00347A68">
        <w:rPr>
          <w:rFonts w:ascii="仿宋_GB2312" w:eastAsia="仿宋_GB2312" w:hint="eastAsia"/>
          <w:b/>
          <w:sz w:val="32"/>
          <w:szCs w:val="32"/>
        </w:rPr>
        <w:t>结构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="00FB1507">
        <w:rPr>
          <w:rFonts w:ascii="仿宋_GB2312" w:eastAsia="仿宋_GB2312" w:hint="eastAsia"/>
          <w:b/>
          <w:sz w:val="32"/>
          <w:szCs w:val="32"/>
        </w:rPr>
        <w:t>节能环保和科技进步，</w:t>
      </w:r>
      <w:r w:rsidR="007570B6">
        <w:rPr>
          <w:rFonts w:ascii="仿宋_GB2312" w:eastAsia="仿宋_GB2312" w:hint="eastAsia"/>
          <w:b/>
          <w:sz w:val="32"/>
          <w:szCs w:val="32"/>
        </w:rPr>
        <w:t>应该重在</w:t>
      </w:r>
      <w:r w:rsidR="00C64773">
        <w:rPr>
          <w:rFonts w:ascii="仿宋_GB2312" w:eastAsia="仿宋_GB2312" w:hint="eastAsia"/>
          <w:b/>
          <w:sz w:val="32"/>
          <w:szCs w:val="32"/>
        </w:rPr>
        <w:t>强身固本，转型提升</w:t>
      </w:r>
      <w:r w:rsidR="00347A68">
        <w:rPr>
          <w:rFonts w:ascii="仿宋_GB2312" w:eastAsia="仿宋_GB2312" w:hint="eastAsia"/>
          <w:b/>
          <w:sz w:val="32"/>
          <w:szCs w:val="32"/>
        </w:rPr>
        <w:t>。</w:t>
      </w:r>
      <w:r w:rsidR="00FB1507">
        <w:rPr>
          <w:rFonts w:ascii="仿宋_GB2312" w:eastAsia="仿宋_GB2312" w:hint="eastAsia"/>
          <w:b/>
          <w:sz w:val="32"/>
          <w:szCs w:val="32"/>
        </w:rPr>
        <w:t>调整</w:t>
      </w:r>
      <w:r w:rsidR="00C64773">
        <w:rPr>
          <w:rFonts w:ascii="仿宋_GB2312" w:eastAsia="仿宋_GB2312" w:hint="eastAsia"/>
          <w:b/>
          <w:sz w:val="32"/>
          <w:szCs w:val="32"/>
        </w:rPr>
        <w:t>和</w:t>
      </w:r>
      <w:r w:rsidR="0018643B">
        <w:rPr>
          <w:rFonts w:ascii="仿宋_GB2312" w:eastAsia="仿宋_GB2312" w:hint="eastAsia"/>
          <w:b/>
          <w:sz w:val="32"/>
          <w:szCs w:val="32"/>
        </w:rPr>
        <w:t>优化存量资产是</w:t>
      </w:r>
      <w:r w:rsidR="00347A68">
        <w:rPr>
          <w:rFonts w:ascii="仿宋_GB2312" w:eastAsia="仿宋_GB2312" w:hint="eastAsia"/>
          <w:b/>
          <w:sz w:val="32"/>
          <w:szCs w:val="32"/>
        </w:rPr>
        <w:t>强身固本</w:t>
      </w:r>
      <w:r w:rsidR="0018643B">
        <w:rPr>
          <w:rFonts w:ascii="仿宋_GB2312" w:eastAsia="仿宋_GB2312" w:hint="eastAsia"/>
          <w:b/>
          <w:sz w:val="32"/>
          <w:szCs w:val="32"/>
        </w:rPr>
        <w:t>的大文章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="0018643B">
        <w:rPr>
          <w:rFonts w:ascii="仿宋_GB2312" w:eastAsia="仿宋_GB2312" w:hint="eastAsia"/>
          <w:b/>
          <w:sz w:val="32"/>
          <w:szCs w:val="32"/>
        </w:rPr>
        <w:t>是</w:t>
      </w:r>
      <w:r w:rsidR="00FB1507">
        <w:rPr>
          <w:rFonts w:ascii="仿宋_GB2312" w:eastAsia="仿宋_GB2312" w:hint="eastAsia"/>
          <w:b/>
          <w:sz w:val="32"/>
          <w:szCs w:val="32"/>
        </w:rPr>
        <w:t>提升企业竞争力的基础要素</w:t>
      </w:r>
      <w:r w:rsidR="007570B6">
        <w:rPr>
          <w:rFonts w:ascii="仿宋_GB2312" w:eastAsia="仿宋_GB2312" w:hint="eastAsia"/>
          <w:b/>
          <w:sz w:val="32"/>
          <w:szCs w:val="32"/>
        </w:rPr>
        <w:t>，</w:t>
      </w:r>
      <w:r w:rsidR="00347A68">
        <w:rPr>
          <w:rFonts w:ascii="仿宋_GB2312" w:eastAsia="仿宋_GB2312" w:hint="eastAsia"/>
          <w:b/>
          <w:sz w:val="32"/>
          <w:szCs w:val="32"/>
        </w:rPr>
        <w:t>是</w:t>
      </w:r>
      <w:r w:rsidR="007570B6">
        <w:rPr>
          <w:rFonts w:ascii="仿宋_GB2312" w:eastAsia="仿宋_GB2312" w:hint="eastAsia"/>
          <w:b/>
          <w:sz w:val="32"/>
          <w:szCs w:val="32"/>
        </w:rPr>
        <w:t>我们资产密集型产业结构调整的重头戏，要把优良资产重点放在升级上，把非优良资产重点放在转型上</w:t>
      </w:r>
      <w:r w:rsidR="0026154A">
        <w:rPr>
          <w:rFonts w:ascii="仿宋_GB2312" w:eastAsia="仿宋_GB2312" w:hint="eastAsia"/>
          <w:b/>
          <w:sz w:val="32"/>
          <w:szCs w:val="32"/>
        </w:rPr>
        <w:t>，不可能现有产能都升级，肯定要有淘汰，规划中要有淘汰落后</w:t>
      </w:r>
      <w:r w:rsidR="007570B6">
        <w:rPr>
          <w:rFonts w:ascii="仿宋_GB2312" w:eastAsia="仿宋_GB2312" w:hint="eastAsia"/>
          <w:b/>
          <w:sz w:val="32"/>
          <w:szCs w:val="32"/>
        </w:rPr>
        <w:t>。环保节能是公共基础课，钢铁</w:t>
      </w:r>
      <w:r w:rsidR="0026154A">
        <w:rPr>
          <w:rFonts w:ascii="仿宋_GB2312" w:eastAsia="仿宋_GB2312" w:hint="eastAsia"/>
          <w:b/>
          <w:sz w:val="32"/>
          <w:szCs w:val="32"/>
        </w:rPr>
        <w:t>产品</w:t>
      </w:r>
      <w:r w:rsidR="007570B6">
        <w:rPr>
          <w:rFonts w:ascii="仿宋_GB2312" w:eastAsia="仿宋_GB2312" w:hint="eastAsia"/>
          <w:b/>
          <w:sz w:val="32"/>
          <w:szCs w:val="32"/>
        </w:rPr>
        <w:t>不但是环保产品，钢铁生产也要努力打造环保产业</w:t>
      </w:r>
      <w:r w:rsidR="00241A69">
        <w:rPr>
          <w:rFonts w:ascii="仿宋_GB2312" w:eastAsia="仿宋_GB2312" w:hint="eastAsia"/>
          <w:b/>
          <w:sz w:val="32"/>
          <w:szCs w:val="32"/>
        </w:rPr>
        <w:t>，</w:t>
      </w:r>
      <w:r w:rsidR="0026154A">
        <w:rPr>
          <w:rFonts w:ascii="仿宋_GB2312" w:eastAsia="仿宋_GB2312" w:hint="eastAsia"/>
          <w:b/>
          <w:sz w:val="32"/>
          <w:szCs w:val="32"/>
        </w:rPr>
        <w:t>我们还要</w:t>
      </w:r>
      <w:r w:rsidR="00241A69">
        <w:rPr>
          <w:rFonts w:ascii="仿宋_GB2312" w:eastAsia="仿宋_GB2312" w:hint="eastAsia"/>
          <w:b/>
          <w:sz w:val="32"/>
          <w:szCs w:val="32"/>
        </w:rPr>
        <w:t>缓解城市钢厂搬迁压力</w:t>
      </w:r>
      <w:r w:rsidR="007570B6">
        <w:rPr>
          <w:rFonts w:ascii="仿宋_GB2312" w:eastAsia="仿宋_GB2312" w:hint="eastAsia"/>
          <w:b/>
          <w:sz w:val="32"/>
          <w:szCs w:val="32"/>
        </w:rPr>
        <w:t>。</w:t>
      </w:r>
      <w:r w:rsidR="009B7F00">
        <w:rPr>
          <w:rFonts w:ascii="仿宋_GB2312" w:eastAsia="仿宋_GB2312" w:hint="eastAsia"/>
          <w:b/>
          <w:sz w:val="32"/>
          <w:szCs w:val="32"/>
        </w:rPr>
        <w:t>效益是企业的生命，钢铁生产效益不高</w:t>
      </w:r>
      <w:r w:rsidR="0026154A">
        <w:rPr>
          <w:rFonts w:ascii="仿宋_GB2312" w:eastAsia="仿宋_GB2312" w:hint="eastAsia"/>
          <w:b/>
          <w:sz w:val="32"/>
          <w:szCs w:val="32"/>
        </w:rPr>
        <w:t>将</w:t>
      </w:r>
      <w:r w:rsidR="009B7F00">
        <w:rPr>
          <w:rFonts w:ascii="仿宋_GB2312" w:eastAsia="仿宋_GB2312" w:hint="eastAsia"/>
          <w:b/>
          <w:sz w:val="32"/>
          <w:szCs w:val="32"/>
        </w:rPr>
        <w:t>不是一时半载，企业要有盈利模式的研究</w:t>
      </w:r>
      <w:r w:rsidR="0026154A">
        <w:rPr>
          <w:rFonts w:ascii="仿宋_GB2312" w:eastAsia="仿宋_GB2312" w:hint="eastAsia"/>
          <w:b/>
          <w:sz w:val="32"/>
          <w:szCs w:val="32"/>
        </w:rPr>
        <w:t>和</w:t>
      </w:r>
      <w:r w:rsidR="0026154A">
        <w:rPr>
          <w:rFonts w:ascii="仿宋_GB2312" w:eastAsia="仿宋_GB2312" w:hint="eastAsia"/>
          <w:b/>
          <w:sz w:val="32"/>
          <w:szCs w:val="32"/>
        </w:rPr>
        <w:lastRenderedPageBreak/>
        <w:t>规划</w:t>
      </w:r>
      <w:r w:rsidR="009B7F00">
        <w:rPr>
          <w:rFonts w:ascii="仿宋_GB2312" w:eastAsia="仿宋_GB2312" w:hint="eastAsia"/>
          <w:b/>
          <w:sz w:val="32"/>
          <w:szCs w:val="32"/>
        </w:rPr>
        <w:t>。</w:t>
      </w:r>
    </w:p>
    <w:p w:rsidR="00C64773" w:rsidRDefault="00347A68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“十三五”规划要注重</w:t>
      </w:r>
      <w:r w:rsidR="0018643B">
        <w:rPr>
          <w:rFonts w:ascii="仿宋_GB2312" w:eastAsia="仿宋_GB2312" w:hint="eastAsia"/>
          <w:b/>
          <w:sz w:val="32"/>
          <w:szCs w:val="32"/>
        </w:rPr>
        <w:t>加强</w:t>
      </w:r>
      <w:r w:rsidR="00FB1507">
        <w:rPr>
          <w:rFonts w:ascii="仿宋_GB2312" w:eastAsia="仿宋_GB2312" w:hint="eastAsia"/>
          <w:b/>
          <w:sz w:val="32"/>
          <w:szCs w:val="32"/>
        </w:rPr>
        <w:t>企业基础的</w:t>
      </w:r>
      <w:r w:rsidR="00C64773">
        <w:rPr>
          <w:rFonts w:ascii="仿宋_GB2312" w:eastAsia="仿宋_GB2312" w:hint="eastAsia"/>
          <w:b/>
          <w:sz w:val="32"/>
          <w:szCs w:val="32"/>
        </w:rPr>
        <w:t>升级。</w:t>
      </w:r>
      <w:r w:rsidR="009B7F00">
        <w:rPr>
          <w:rFonts w:ascii="仿宋_GB2312" w:eastAsia="仿宋_GB2312" w:hint="eastAsia"/>
          <w:b/>
          <w:sz w:val="32"/>
          <w:szCs w:val="32"/>
        </w:rPr>
        <w:t>企业基础不同，升级的基点不同，升级的目标也会不同，</w:t>
      </w:r>
      <w:r w:rsidR="0018643B">
        <w:rPr>
          <w:rFonts w:ascii="仿宋_GB2312" w:eastAsia="仿宋_GB2312" w:hint="eastAsia"/>
          <w:b/>
          <w:sz w:val="32"/>
          <w:szCs w:val="32"/>
        </w:rPr>
        <w:t>我们的生</w:t>
      </w:r>
      <w:r w:rsidR="00FB1507">
        <w:rPr>
          <w:rFonts w:ascii="仿宋_GB2312" w:eastAsia="仿宋_GB2312" w:hint="eastAsia"/>
          <w:b/>
          <w:sz w:val="32"/>
          <w:szCs w:val="32"/>
        </w:rPr>
        <w:t>产力</w:t>
      </w:r>
      <w:r>
        <w:rPr>
          <w:rFonts w:ascii="仿宋_GB2312" w:eastAsia="仿宋_GB2312" w:hint="eastAsia"/>
          <w:b/>
          <w:sz w:val="32"/>
          <w:szCs w:val="32"/>
        </w:rPr>
        <w:t>基础</w:t>
      </w:r>
      <w:r w:rsidR="00FB1507">
        <w:rPr>
          <w:rFonts w:ascii="仿宋_GB2312" w:eastAsia="仿宋_GB2312" w:hint="eastAsia"/>
          <w:b/>
          <w:sz w:val="32"/>
          <w:szCs w:val="32"/>
        </w:rPr>
        <w:t>主要</w:t>
      </w:r>
      <w:r>
        <w:rPr>
          <w:rFonts w:ascii="仿宋_GB2312" w:eastAsia="仿宋_GB2312" w:hint="eastAsia"/>
          <w:b/>
          <w:sz w:val="32"/>
          <w:szCs w:val="32"/>
        </w:rPr>
        <w:t>体现在</w:t>
      </w:r>
      <w:r w:rsidR="00FB1507">
        <w:rPr>
          <w:rFonts w:ascii="仿宋_GB2312" w:eastAsia="仿宋_GB2312" w:hint="eastAsia"/>
          <w:b/>
          <w:sz w:val="32"/>
          <w:szCs w:val="32"/>
        </w:rPr>
        <w:t>装备和人才</w:t>
      </w:r>
      <w:r w:rsidR="00C64773">
        <w:rPr>
          <w:rFonts w:ascii="仿宋_GB2312" w:eastAsia="仿宋_GB2312" w:hint="eastAsia"/>
          <w:b/>
          <w:sz w:val="32"/>
          <w:szCs w:val="32"/>
        </w:rPr>
        <w:t>上</w:t>
      </w:r>
      <w:r w:rsidR="00FB1507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sz w:val="32"/>
          <w:szCs w:val="32"/>
        </w:rPr>
        <w:t>我们的</w:t>
      </w:r>
      <w:r w:rsidR="00FB1507">
        <w:rPr>
          <w:rFonts w:ascii="仿宋_GB2312" w:eastAsia="仿宋_GB2312" w:hint="eastAsia"/>
          <w:b/>
          <w:sz w:val="32"/>
          <w:szCs w:val="32"/>
        </w:rPr>
        <w:t>装备</w:t>
      </w:r>
      <w:r w:rsidR="00C64773">
        <w:rPr>
          <w:rFonts w:ascii="仿宋_GB2312" w:eastAsia="仿宋_GB2312" w:hint="eastAsia"/>
          <w:b/>
          <w:sz w:val="32"/>
          <w:szCs w:val="32"/>
        </w:rPr>
        <w:t>已经</w:t>
      </w:r>
      <w:r>
        <w:rPr>
          <w:rFonts w:ascii="仿宋_GB2312" w:eastAsia="仿宋_GB2312" w:hint="eastAsia"/>
          <w:b/>
          <w:sz w:val="32"/>
          <w:szCs w:val="32"/>
        </w:rPr>
        <w:t>比较先进，但</w:t>
      </w:r>
      <w:r w:rsidR="0026154A">
        <w:rPr>
          <w:rFonts w:ascii="仿宋_GB2312" w:eastAsia="仿宋_GB2312" w:hint="eastAsia"/>
          <w:b/>
          <w:sz w:val="32"/>
          <w:szCs w:val="32"/>
        </w:rPr>
        <w:t>《</w:t>
      </w:r>
      <w:r w:rsidR="00C64773">
        <w:rPr>
          <w:rFonts w:ascii="仿宋_GB2312" w:eastAsia="仿宋_GB2312" w:hint="eastAsia"/>
          <w:b/>
          <w:sz w:val="32"/>
          <w:szCs w:val="32"/>
        </w:rPr>
        <w:t>工业4.</w:t>
      </w:r>
      <w:r w:rsidR="0026154A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64773">
        <w:rPr>
          <w:rFonts w:ascii="仿宋_GB2312" w:eastAsia="仿宋_GB2312" w:hint="eastAsia"/>
          <w:b/>
          <w:sz w:val="32"/>
          <w:szCs w:val="32"/>
        </w:rPr>
        <w:t>0</w:t>
      </w:r>
      <w:r w:rsidR="0026154A">
        <w:rPr>
          <w:rFonts w:ascii="仿宋_GB2312" w:eastAsia="仿宋_GB2312" w:hint="eastAsia"/>
          <w:b/>
          <w:sz w:val="32"/>
          <w:szCs w:val="32"/>
        </w:rPr>
        <w:t>》</w:t>
      </w:r>
      <w:r w:rsidR="007570B6">
        <w:rPr>
          <w:rFonts w:ascii="仿宋_GB2312" w:eastAsia="仿宋_GB2312" w:hint="eastAsia"/>
          <w:b/>
          <w:sz w:val="32"/>
          <w:szCs w:val="32"/>
        </w:rPr>
        <w:t>和</w:t>
      </w:r>
      <w:r w:rsidR="0026154A">
        <w:rPr>
          <w:rFonts w:ascii="仿宋_GB2312" w:eastAsia="仿宋_GB2312" w:hint="eastAsia"/>
          <w:b/>
          <w:sz w:val="32"/>
          <w:szCs w:val="32"/>
        </w:rPr>
        <w:t>《</w:t>
      </w:r>
      <w:r w:rsidR="007570B6">
        <w:rPr>
          <w:rFonts w:ascii="仿宋_GB2312" w:eastAsia="仿宋_GB2312" w:hint="eastAsia"/>
          <w:b/>
          <w:sz w:val="32"/>
          <w:szCs w:val="32"/>
        </w:rPr>
        <w:t>中国</w:t>
      </w:r>
      <w:r w:rsidR="0026154A">
        <w:rPr>
          <w:rFonts w:ascii="仿宋_GB2312" w:eastAsia="仿宋_GB2312" w:hint="eastAsia"/>
          <w:b/>
          <w:sz w:val="32"/>
          <w:szCs w:val="32"/>
        </w:rPr>
        <w:t>制造</w:t>
      </w:r>
      <w:r w:rsidR="007570B6">
        <w:rPr>
          <w:rFonts w:ascii="仿宋_GB2312" w:eastAsia="仿宋_GB2312" w:hint="eastAsia"/>
          <w:b/>
          <w:sz w:val="32"/>
          <w:szCs w:val="32"/>
        </w:rPr>
        <w:t>2025</w:t>
      </w:r>
      <w:r w:rsidR="0026154A">
        <w:rPr>
          <w:rFonts w:ascii="仿宋_GB2312" w:eastAsia="仿宋_GB2312" w:hint="eastAsia"/>
          <w:b/>
          <w:sz w:val="32"/>
          <w:szCs w:val="32"/>
        </w:rPr>
        <w:t>》</w:t>
      </w:r>
      <w:r w:rsidR="0018643B">
        <w:rPr>
          <w:rFonts w:ascii="仿宋_GB2312" w:eastAsia="仿宋_GB2312" w:hint="eastAsia"/>
          <w:b/>
          <w:sz w:val="32"/>
          <w:szCs w:val="32"/>
        </w:rPr>
        <w:t>在向智能化发展，</w:t>
      </w:r>
      <w:r w:rsidR="00FB1507">
        <w:rPr>
          <w:rFonts w:ascii="仿宋_GB2312" w:eastAsia="仿宋_GB2312" w:hint="eastAsia"/>
          <w:b/>
          <w:sz w:val="32"/>
          <w:szCs w:val="32"/>
        </w:rPr>
        <w:t>生产工艺流程智能化是提高劳动生产率和稳定生产优质产品的秘籍</w:t>
      </w:r>
      <w:r w:rsidR="0018643B">
        <w:rPr>
          <w:rFonts w:ascii="仿宋_GB2312" w:eastAsia="仿宋_GB2312" w:hint="eastAsia"/>
          <w:b/>
          <w:sz w:val="32"/>
          <w:szCs w:val="32"/>
        </w:rPr>
        <w:t>，有条件的企业应在智能化生产和两化深度融合上有大的进步，</w:t>
      </w:r>
      <w:r w:rsidR="0026154A">
        <w:rPr>
          <w:rFonts w:ascii="仿宋_GB2312" w:eastAsia="仿宋_GB2312" w:hint="eastAsia"/>
          <w:b/>
          <w:sz w:val="32"/>
          <w:szCs w:val="32"/>
        </w:rPr>
        <w:t>并</w:t>
      </w:r>
      <w:r w:rsidR="00FB1507">
        <w:rPr>
          <w:rFonts w:ascii="仿宋_GB2312" w:eastAsia="仿宋_GB2312" w:hint="eastAsia"/>
          <w:b/>
          <w:sz w:val="32"/>
          <w:szCs w:val="32"/>
        </w:rPr>
        <w:t>在信息化、互联网，大数据</w:t>
      </w:r>
      <w:r>
        <w:rPr>
          <w:rFonts w:ascii="仿宋_GB2312" w:eastAsia="仿宋_GB2312" w:hint="eastAsia"/>
          <w:b/>
          <w:sz w:val="32"/>
          <w:szCs w:val="32"/>
        </w:rPr>
        <w:t>应用上对管理、</w:t>
      </w:r>
      <w:r w:rsidR="00FB1507">
        <w:rPr>
          <w:rFonts w:ascii="仿宋_GB2312" w:eastAsia="仿宋_GB2312" w:hint="eastAsia"/>
          <w:b/>
          <w:sz w:val="32"/>
          <w:szCs w:val="32"/>
        </w:rPr>
        <w:t>物流、商业模式进行</w:t>
      </w:r>
      <w:r w:rsidR="0018643B">
        <w:rPr>
          <w:rFonts w:ascii="仿宋_GB2312" w:eastAsia="仿宋_GB2312" w:hint="eastAsia"/>
          <w:b/>
          <w:sz w:val="32"/>
          <w:szCs w:val="32"/>
        </w:rPr>
        <w:t>创新。</w:t>
      </w:r>
    </w:p>
    <w:p w:rsidR="00C64773" w:rsidRDefault="00C64773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我们是靠生产产品生存的。企业的</w:t>
      </w:r>
      <w:r w:rsidR="0018643B">
        <w:rPr>
          <w:rFonts w:ascii="仿宋_GB2312" w:eastAsia="仿宋_GB2312" w:hint="eastAsia"/>
          <w:b/>
          <w:sz w:val="32"/>
          <w:szCs w:val="32"/>
        </w:rPr>
        <w:t>生存力取决于产品的质量和效益，</w:t>
      </w:r>
      <w:r w:rsidR="00FB1507">
        <w:rPr>
          <w:rFonts w:ascii="仿宋_GB2312" w:eastAsia="仿宋_GB2312" w:hint="eastAsia"/>
          <w:b/>
          <w:sz w:val="32"/>
          <w:szCs w:val="32"/>
        </w:rPr>
        <w:t>我们</w:t>
      </w:r>
      <w:r w:rsidR="00347A68">
        <w:rPr>
          <w:rFonts w:ascii="仿宋_GB2312" w:eastAsia="仿宋_GB2312" w:hint="eastAsia"/>
          <w:b/>
          <w:sz w:val="32"/>
          <w:szCs w:val="32"/>
        </w:rPr>
        <w:t>的</w:t>
      </w:r>
      <w:r w:rsidR="0018643B">
        <w:rPr>
          <w:rFonts w:ascii="仿宋_GB2312" w:eastAsia="仿宋_GB2312" w:hint="eastAsia"/>
          <w:b/>
          <w:sz w:val="32"/>
          <w:szCs w:val="32"/>
        </w:rPr>
        <w:t>产品质量</w:t>
      </w:r>
      <w:r w:rsidR="00730360">
        <w:rPr>
          <w:rFonts w:ascii="仿宋_GB2312" w:eastAsia="仿宋_GB2312" w:hint="eastAsia"/>
          <w:b/>
          <w:sz w:val="32"/>
          <w:szCs w:val="32"/>
        </w:rPr>
        <w:t>之间的</w:t>
      </w:r>
      <w:r w:rsidR="007570B6">
        <w:rPr>
          <w:rFonts w:ascii="仿宋_GB2312" w:eastAsia="仿宋_GB2312" w:hint="eastAsia"/>
          <w:b/>
          <w:sz w:val="32"/>
          <w:szCs w:val="32"/>
        </w:rPr>
        <w:t>差距</w:t>
      </w:r>
      <w:r w:rsidR="00730360">
        <w:rPr>
          <w:rFonts w:ascii="仿宋_GB2312" w:eastAsia="仿宋_GB2312" w:hint="eastAsia"/>
          <w:b/>
          <w:sz w:val="32"/>
          <w:szCs w:val="32"/>
        </w:rPr>
        <w:t>客观存在</w:t>
      </w:r>
      <w:r w:rsidR="007570B6">
        <w:rPr>
          <w:rFonts w:ascii="仿宋_GB2312" w:eastAsia="仿宋_GB2312" w:hint="eastAsia"/>
          <w:b/>
          <w:sz w:val="32"/>
          <w:szCs w:val="32"/>
        </w:rPr>
        <w:t>，</w:t>
      </w:r>
      <w:r w:rsidR="00347A68">
        <w:rPr>
          <w:rFonts w:ascii="仿宋_GB2312" w:eastAsia="仿宋_GB2312" w:hint="eastAsia"/>
          <w:b/>
          <w:sz w:val="32"/>
          <w:szCs w:val="32"/>
        </w:rPr>
        <w:t>不稳定性和粗糙性</w:t>
      </w:r>
      <w:r w:rsidR="00730360">
        <w:rPr>
          <w:rFonts w:ascii="仿宋_GB2312" w:eastAsia="仿宋_GB2312" w:hint="eastAsia"/>
          <w:b/>
          <w:sz w:val="32"/>
          <w:szCs w:val="32"/>
        </w:rPr>
        <w:t>比较普遍</w:t>
      </w:r>
      <w:r w:rsidR="00347A68">
        <w:rPr>
          <w:rFonts w:ascii="仿宋_GB2312" w:eastAsia="仿宋_GB2312" w:hint="eastAsia"/>
          <w:b/>
          <w:sz w:val="32"/>
          <w:szCs w:val="32"/>
        </w:rPr>
        <w:t>，用户在</w:t>
      </w:r>
      <w:r w:rsidR="0018643B">
        <w:rPr>
          <w:rFonts w:ascii="仿宋_GB2312" w:eastAsia="仿宋_GB2312" w:hint="eastAsia"/>
          <w:b/>
          <w:sz w:val="32"/>
          <w:szCs w:val="32"/>
        </w:rPr>
        <w:t>使用国</w:t>
      </w:r>
      <w:r w:rsidR="00FB1507">
        <w:rPr>
          <w:rFonts w:ascii="仿宋_GB2312" w:eastAsia="仿宋_GB2312" w:hint="eastAsia"/>
          <w:b/>
          <w:sz w:val="32"/>
          <w:szCs w:val="32"/>
        </w:rPr>
        <w:t>产钢材</w:t>
      </w:r>
      <w:r w:rsidR="00347A68">
        <w:rPr>
          <w:rFonts w:ascii="仿宋_GB2312" w:eastAsia="仿宋_GB2312" w:hint="eastAsia"/>
          <w:b/>
          <w:sz w:val="32"/>
          <w:szCs w:val="32"/>
        </w:rPr>
        <w:t>中</w:t>
      </w:r>
      <w:r w:rsidR="00FB1507">
        <w:rPr>
          <w:rFonts w:ascii="仿宋_GB2312" w:eastAsia="仿宋_GB2312" w:hint="eastAsia"/>
          <w:b/>
          <w:sz w:val="32"/>
          <w:szCs w:val="32"/>
        </w:rPr>
        <w:t>遇到的实际问题</w:t>
      </w:r>
      <w:r w:rsidR="00347A68">
        <w:rPr>
          <w:rFonts w:ascii="仿宋_GB2312" w:eastAsia="仿宋_GB2312" w:hint="eastAsia"/>
          <w:b/>
          <w:sz w:val="32"/>
          <w:szCs w:val="32"/>
        </w:rPr>
        <w:t>我们</w:t>
      </w:r>
      <w:r w:rsidR="00FB1507">
        <w:rPr>
          <w:rFonts w:ascii="仿宋_GB2312" w:eastAsia="仿宋_GB2312" w:hint="eastAsia"/>
          <w:b/>
          <w:sz w:val="32"/>
          <w:szCs w:val="32"/>
        </w:rPr>
        <w:t>还没帮人家</w:t>
      </w:r>
      <w:r w:rsidR="0018643B">
        <w:rPr>
          <w:rFonts w:ascii="仿宋_GB2312" w:eastAsia="仿宋_GB2312" w:hint="eastAsia"/>
          <w:b/>
          <w:sz w:val="32"/>
          <w:szCs w:val="32"/>
        </w:rPr>
        <w:t>解决，我们</w:t>
      </w:r>
      <w:r w:rsidR="00347A68">
        <w:rPr>
          <w:rFonts w:ascii="仿宋_GB2312" w:eastAsia="仿宋_GB2312" w:hint="eastAsia"/>
          <w:b/>
          <w:sz w:val="32"/>
          <w:szCs w:val="32"/>
        </w:rPr>
        <w:t>不</w:t>
      </w:r>
      <w:r w:rsidR="0018643B">
        <w:rPr>
          <w:rFonts w:ascii="仿宋_GB2312" w:eastAsia="仿宋_GB2312" w:hint="eastAsia"/>
          <w:b/>
          <w:sz w:val="32"/>
          <w:szCs w:val="32"/>
        </w:rPr>
        <w:t>解决粗放</w:t>
      </w:r>
      <w:r w:rsidR="005474F6">
        <w:rPr>
          <w:rFonts w:ascii="仿宋_GB2312" w:eastAsia="仿宋_GB2312" w:hint="eastAsia"/>
          <w:b/>
          <w:sz w:val="32"/>
          <w:szCs w:val="32"/>
        </w:rPr>
        <w:t>的</w:t>
      </w:r>
      <w:r w:rsidR="0018643B">
        <w:rPr>
          <w:rFonts w:ascii="仿宋_GB2312" w:eastAsia="仿宋_GB2312" w:hint="eastAsia"/>
          <w:b/>
          <w:sz w:val="32"/>
          <w:szCs w:val="32"/>
        </w:rPr>
        <w:t>生产和粗糙的产品问题</w:t>
      </w:r>
      <w:r w:rsidR="00FB1507">
        <w:rPr>
          <w:rFonts w:ascii="仿宋_GB2312" w:eastAsia="仿宋_GB2312" w:hint="eastAsia"/>
          <w:b/>
          <w:sz w:val="32"/>
          <w:szCs w:val="32"/>
        </w:rPr>
        <w:t>，</w:t>
      </w:r>
      <w:r w:rsidR="00347A68">
        <w:rPr>
          <w:rFonts w:ascii="仿宋_GB2312" w:eastAsia="仿宋_GB2312" w:hint="eastAsia"/>
          <w:b/>
          <w:sz w:val="32"/>
          <w:szCs w:val="32"/>
        </w:rPr>
        <w:t>就等于</w:t>
      </w:r>
      <w:r w:rsidR="00FB1507">
        <w:rPr>
          <w:rFonts w:ascii="仿宋_GB2312" w:eastAsia="仿宋_GB2312" w:hint="eastAsia"/>
          <w:b/>
          <w:sz w:val="32"/>
          <w:szCs w:val="32"/>
        </w:rPr>
        <w:t>没有升级</w:t>
      </w:r>
      <w:r w:rsidR="00347A68">
        <w:rPr>
          <w:rFonts w:ascii="仿宋_GB2312" w:eastAsia="仿宋_GB2312" w:hint="eastAsia"/>
          <w:b/>
          <w:sz w:val="32"/>
          <w:szCs w:val="32"/>
        </w:rPr>
        <w:t>，产品质量的差异实质上是企业基础的差异，</w:t>
      </w:r>
      <w:r w:rsidR="00730360">
        <w:rPr>
          <w:rFonts w:ascii="仿宋_GB2312" w:eastAsia="仿宋_GB2312" w:hint="eastAsia"/>
          <w:b/>
          <w:sz w:val="32"/>
          <w:szCs w:val="32"/>
        </w:rPr>
        <w:t>是企业竞争力的差距，</w:t>
      </w:r>
      <w:r w:rsidR="00347A68">
        <w:rPr>
          <w:rFonts w:ascii="仿宋_GB2312" w:eastAsia="仿宋_GB2312" w:hint="eastAsia"/>
          <w:b/>
          <w:sz w:val="32"/>
          <w:szCs w:val="32"/>
        </w:rPr>
        <w:t>需要在规划基础升级中解决</w:t>
      </w:r>
      <w:r w:rsidR="0018643B">
        <w:rPr>
          <w:rFonts w:ascii="仿宋_GB2312" w:eastAsia="仿宋_GB2312" w:hint="eastAsia"/>
          <w:b/>
          <w:sz w:val="32"/>
          <w:szCs w:val="32"/>
        </w:rPr>
        <w:t>。还有新产品的开发</w:t>
      </w:r>
      <w:r w:rsidR="00730360">
        <w:rPr>
          <w:rFonts w:ascii="仿宋_GB2312" w:eastAsia="仿宋_GB2312" w:hint="eastAsia"/>
          <w:b/>
          <w:sz w:val="32"/>
          <w:szCs w:val="32"/>
        </w:rPr>
        <w:t>和品牌战略</w:t>
      </w:r>
      <w:r w:rsidR="0018643B">
        <w:rPr>
          <w:rFonts w:ascii="仿宋_GB2312" w:eastAsia="仿宋_GB2312" w:hint="eastAsia"/>
          <w:b/>
          <w:sz w:val="32"/>
          <w:szCs w:val="32"/>
        </w:rPr>
        <w:t>，企业</w:t>
      </w:r>
      <w:r w:rsidR="00730360">
        <w:rPr>
          <w:rFonts w:ascii="仿宋_GB2312" w:eastAsia="仿宋_GB2312" w:hint="eastAsia"/>
          <w:b/>
          <w:sz w:val="32"/>
          <w:szCs w:val="32"/>
        </w:rPr>
        <w:t>要</w:t>
      </w:r>
      <w:r w:rsidR="0018643B">
        <w:rPr>
          <w:rFonts w:ascii="仿宋_GB2312" w:eastAsia="仿宋_GB2312" w:hint="eastAsia"/>
          <w:b/>
          <w:sz w:val="32"/>
          <w:szCs w:val="32"/>
        </w:rPr>
        <w:t>规划</w:t>
      </w:r>
      <w:r w:rsidR="00730360">
        <w:rPr>
          <w:rFonts w:ascii="仿宋_GB2312" w:eastAsia="仿宋_GB2312" w:hint="eastAsia"/>
          <w:b/>
          <w:sz w:val="32"/>
          <w:szCs w:val="32"/>
        </w:rPr>
        <w:t>自己的品牌</w:t>
      </w:r>
      <w:r w:rsidR="0018643B">
        <w:rPr>
          <w:rFonts w:ascii="仿宋_GB2312" w:eastAsia="仿宋_GB2312" w:hint="eastAsia"/>
          <w:b/>
          <w:sz w:val="32"/>
          <w:szCs w:val="32"/>
        </w:rPr>
        <w:t>，要有自己的名牌产品和拳头产品。</w:t>
      </w:r>
    </w:p>
    <w:p w:rsidR="00C64773" w:rsidRDefault="000D63B8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钢材</w:t>
      </w:r>
      <w:r w:rsidR="0018643B">
        <w:rPr>
          <w:rFonts w:ascii="仿宋_GB2312" w:eastAsia="仿宋_GB2312" w:hint="eastAsia"/>
          <w:b/>
          <w:sz w:val="32"/>
          <w:szCs w:val="32"/>
        </w:rPr>
        <w:t>市场开拓仍有</w:t>
      </w:r>
      <w:r w:rsidR="009B7F00">
        <w:rPr>
          <w:rFonts w:ascii="仿宋_GB2312" w:eastAsia="仿宋_GB2312" w:hint="eastAsia"/>
          <w:b/>
          <w:sz w:val="32"/>
          <w:szCs w:val="32"/>
        </w:rPr>
        <w:t>新的空间</w:t>
      </w:r>
      <w:r w:rsidR="00C64773">
        <w:rPr>
          <w:rFonts w:ascii="仿宋_GB2312" w:eastAsia="仿宋_GB2312" w:hint="eastAsia"/>
          <w:b/>
          <w:sz w:val="32"/>
          <w:szCs w:val="32"/>
        </w:rPr>
        <w:t>。</w:t>
      </w:r>
      <w:r w:rsidR="0018643B">
        <w:rPr>
          <w:rFonts w:ascii="仿宋_GB2312" w:eastAsia="仿宋_GB2312" w:hint="eastAsia"/>
          <w:b/>
          <w:sz w:val="32"/>
          <w:szCs w:val="32"/>
        </w:rPr>
        <w:t>中国一方面内需动力不足，</w:t>
      </w:r>
      <w:r w:rsidR="00E978FA">
        <w:rPr>
          <w:rFonts w:ascii="仿宋_GB2312" w:eastAsia="仿宋_GB2312" w:hint="eastAsia"/>
          <w:b/>
          <w:sz w:val="32"/>
          <w:szCs w:val="32"/>
        </w:rPr>
        <w:t>另</w:t>
      </w:r>
      <w:r w:rsidR="00C64773">
        <w:rPr>
          <w:rFonts w:ascii="仿宋_GB2312" w:eastAsia="仿宋_GB2312" w:hint="eastAsia"/>
          <w:b/>
          <w:sz w:val="32"/>
          <w:szCs w:val="32"/>
        </w:rPr>
        <w:t>一方面</w:t>
      </w:r>
      <w:r w:rsidR="00E978FA">
        <w:rPr>
          <w:rFonts w:ascii="仿宋_GB2312" w:eastAsia="仿宋_GB2312" w:hint="eastAsia"/>
          <w:b/>
          <w:sz w:val="32"/>
          <w:szCs w:val="32"/>
        </w:rPr>
        <w:t>居民</w:t>
      </w:r>
      <w:r w:rsidR="0018643B">
        <w:rPr>
          <w:rFonts w:ascii="仿宋_GB2312" w:eastAsia="仿宋_GB2312" w:hint="eastAsia"/>
          <w:b/>
          <w:sz w:val="32"/>
          <w:szCs w:val="32"/>
        </w:rPr>
        <w:t>疯狂境外购</w:t>
      </w:r>
      <w:r w:rsidR="00E978FA">
        <w:rPr>
          <w:rFonts w:ascii="仿宋_GB2312" w:eastAsia="仿宋_GB2312" w:hint="eastAsia"/>
          <w:b/>
          <w:sz w:val="32"/>
          <w:szCs w:val="32"/>
        </w:rPr>
        <w:t>物，说明国人对产品质量</w:t>
      </w:r>
      <w:r w:rsidR="00347A68">
        <w:rPr>
          <w:rFonts w:ascii="仿宋_GB2312" w:eastAsia="仿宋_GB2312" w:hint="eastAsia"/>
          <w:b/>
          <w:sz w:val="32"/>
          <w:szCs w:val="32"/>
        </w:rPr>
        <w:t>和食品安全</w:t>
      </w:r>
      <w:r w:rsidR="00E978FA">
        <w:rPr>
          <w:rFonts w:ascii="仿宋_GB2312" w:eastAsia="仿宋_GB2312" w:hint="eastAsia"/>
          <w:b/>
          <w:sz w:val="32"/>
          <w:szCs w:val="32"/>
        </w:rPr>
        <w:t>的要求</w:t>
      </w:r>
      <w:r w:rsidR="00347A68">
        <w:rPr>
          <w:rFonts w:ascii="仿宋_GB2312" w:eastAsia="仿宋_GB2312" w:hint="eastAsia"/>
          <w:b/>
          <w:sz w:val="32"/>
          <w:szCs w:val="32"/>
        </w:rPr>
        <w:t>在升级</w:t>
      </w:r>
      <w:r w:rsidR="00E978FA">
        <w:rPr>
          <w:rFonts w:ascii="仿宋_GB2312" w:eastAsia="仿宋_GB2312" w:hint="eastAsia"/>
          <w:b/>
          <w:sz w:val="32"/>
          <w:szCs w:val="32"/>
        </w:rPr>
        <w:t>，</w:t>
      </w:r>
      <w:r w:rsidR="0018643B">
        <w:rPr>
          <w:rFonts w:ascii="仿宋_GB2312" w:eastAsia="仿宋_GB2312" w:hint="eastAsia"/>
          <w:b/>
          <w:sz w:val="32"/>
          <w:szCs w:val="32"/>
        </w:rPr>
        <w:t>我们</w:t>
      </w:r>
      <w:r w:rsidR="00E978FA">
        <w:rPr>
          <w:rFonts w:ascii="仿宋_GB2312" w:eastAsia="仿宋_GB2312" w:hint="eastAsia"/>
          <w:b/>
          <w:sz w:val="32"/>
          <w:szCs w:val="32"/>
        </w:rPr>
        <w:t>要致力扩大国内钢材的内需</w:t>
      </w:r>
      <w:r w:rsidR="0018643B">
        <w:rPr>
          <w:rFonts w:ascii="仿宋_GB2312" w:eastAsia="仿宋_GB2312" w:hint="eastAsia"/>
          <w:b/>
          <w:sz w:val="32"/>
          <w:szCs w:val="32"/>
        </w:rPr>
        <w:t>，</w:t>
      </w:r>
      <w:r w:rsidR="00730360">
        <w:rPr>
          <w:rFonts w:ascii="仿宋_GB2312" w:eastAsia="仿宋_GB2312" w:hint="eastAsia"/>
          <w:b/>
          <w:sz w:val="32"/>
          <w:szCs w:val="32"/>
        </w:rPr>
        <w:t>努力满足对钢材品质升级需求的需要，</w:t>
      </w:r>
      <w:r w:rsidR="00E978FA">
        <w:rPr>
          <w:rFonts w:ascii="仿宋_GB2312" w:eastAsia="仿宋_GB2312" w:hint="eastAsia"/>
          <w:b/>
          <w:sz w:val="32"/>
          <w:szCs w:val="32"/>
        </w:rPr>
        <w:t>已经</w:t>
      </w:r>
      <w:r w:rsidR="0018643B">
        <w:rPr>
          <w:rFonts w:ascii="仿宋_GB2312" w:eastAsia="仿宋_GB2312" w:hint="eastAsia"/>
          <w:b/>
          <w:sz w:val="32"/>
          <w:szCs w:val="32"/>
        </w:rPr>
        <w:t>在高强度钢筋和钢结构推广使用</w:t>
      </w:r>
      <w:r w:rsidR="00E978FA">
        <w:rPr>
          <w:rFonts w:ascii="仿宋_GB2312" w:eastAsia="仿宋_GB2312" w:hint="eastAsia"/>
          <w:b/>
          <w:sz w:val="32"/>
          <w:szCs w:val="32"/>
        </w:rPr>
        <w:t>上进行了努力，</w:t>
      </w:r>
      <w:r w:rsidR="008127DD">
        <w:rPr>
          <w:rFonts w:ascii="仿宋_GB2312" w:eastAsia="仿宋_GB2312" w:hint="eastAsia"/>
          <w:b/>
          <w:sz w:val="32"/>
          <w:szCs w:val="32"/>
        </w:rPr>
        <w:t>在一些行业用钢上进行了努力，</w:t>
      </w:r>
      <w:r w:rsidR="00E978FA">
        <w:rPr>
          <w:rFonts w:ascii="仿宋_GB2312" w:eastAsia="仿宋_GB2312" w:hint="eastAsia"/>
          <w:b/>
          <w:sz w:val="32"/>
          <w:szCs w:val="32"/>
        </w:rPr>
        <w:t>还</w:t>
      </w:r>
      <w:r w:rsidR="00E978FA">
        <w:rPr>
          <w:rFonts w:ascii="仿宋_GB2312" w:eastAsia="仿宋_GB2312" w:hint="eastAsia"/>
          <w:b/>
          <w:sz w:val="32"/>
          <w:szCs w:val="32"/>
        </w:rPr>
        <w:lastRenderedPageBreak/>
        <w:t>有很多</w:t>
      </w:r>
      <w:r w:rsidR="008127DD">
        <w:rPr>
          <w:rFonts w:ascii="仿宋_GB2312" w:eastAsia="仿宋_GB2312" w:hint="eastAsia"/>
          <w:b/>
          <w:sz w:val="32"/>
          <w:szCs w:val="32"/>
        </w:rPr>
        <w:t>行业和</w:t>
      </w:r>
      <w:r w:rsidR="00730360">
        <w:rPr>
          <w:rFonts w:ascii="仿宋_GB2312" w:eastAsia="仿宋_GB2312" w:hint="eastAsia"/>
          <w:b/>
          <w:sz w:val="32"/>
          <w:szCs w:val="32"/>
        </w:rPr>
        <w:t>高端</w:t>
      </w:r>
      <w:r w:rsidR="00E978FA">
        <w:rPr>
          <w:rFonts w:ascii="仿宋_GB2312" w:eastAsia="仿宋_GB2312" w:hint="eastAsia"/>
          <w:b/>
          <w:sz w:val="32"/>
          <w:szCs w:val="32"/>
        </w:rPr>
        <w:t>领域</w:t>
      </w:r>
      <w:r w:rsidR="00C64773">
        <w:rPr>
          <w:rFonts w:ascii="仿宋_GB2312" w:eastAsia="仿宋_GB2312" w:hint="eastAsia"/>
          <w:b/>
          <w:sz w:val="32"/>
          <w:szCs w:val="32"/>
        </w:rPr>
        <w:t>用钢</w:t>
      </w:r>
      <w:r w:rsidR="00E978FA">
        <w:rPr>
          <w:rFonts w:ascii="仿宋_GB2312" w:eastAsia="仿宋_GB2312" w:hint="eastAsia"/>
          <w:b/>
          <w:sz w:val="32"/>
          <w:szCs w:val="32"/>
        </w:rPr>
        <w:t>有待</w:t>
      </w:r>
      <w:r w:rsidR="008127DD">
        <w:rPr>
          <w:rFonts w:ascii="仿宋_GB2312" w:eastAsia="仿宋_GB2312" w:hint="eastAsia"/>
          <w:b/>
          <w:sz w:val="32"/>
          <w:szCs w:val="32"/>
        </w:rPr>
        <w:t>加强和</w:t>
      </w:r>
      <w:r w:rsidR="00E978FA">
        <w:rPr>
          <w:rFonts w:ascii="仿宋_GB2312" w:eastAsia="仿宋_GB2312" w:hint="eastAsia"/>
          <w:b/>
          <w:sz w:val="32"/>
          <w:szCs w:val="32"/>
        </w:rPr>
        <w:t>开发，希望</w:t>
      </w:r>
      <w:r w:rsidR="008127DD">
        <w:rPr>
          <w:rFonts w:ascii="仿宋_GB2312" w:eastAsia="仿宋_GB2312" w:hint="eastAsia"/>
          <w:b/>
          <w:sz w:val="32"/>
          <w:szCs w:val="32"/>
        </w:rPr>
        <w:t>有条件的企业</w:t>
      </w:r>
      <w:r w:rsidR="00E978FA">
        <w:rPr>
          <w:rFonts w:ascii="仿宋_GB2312" w:eastAsia="仿宋_GB2312" w:hint="eastAsia"/>
          <w:b/>
          <w:sz w:val="32"/>
          <w:szCs w:val="32"/>
        </w:rPr>
        <w:t>在扩大钢材使用</w:t>
      </w:r>
      <w:r w:rsidR="0018643B">
        <w:rPr>
          <w:rFonts w:ascii="仿宋_GB2312" w:eastAsia="仿宋_GB2312" w:hint="eastAsia"/>
          <w:b/>
          <w:sz w:val="32"/>
          <w:szCs w:val="32"/>
        </w:rPr>
        <w:t>，开拓</w:t>
      </w:r>
      <w:r w:rsidR="005474F6">
        <w:rPr>
          <w:rFonts w:ascii="仿宋_GB2312" w:eastAsia="仿宋_GB2312" w:hint="eastAsia"/>
          <w:b/>
          <w:sz w:val="32"/>
          <w:szCs w:val="32"/>
        </w:rPr>
        <w:t>钢材</w:t>
      </w:r>
      <w:r w:rsidR="00E978FA">
        <w:rPr>
          <w:rFonts w:ascii="仿宋_GB2312" w:eastAsia="仿宋_GB2312" w:hint="eastAsia"/>
          <w:b/>
          <w:sz w:val="32"/>
          <w:szCs w:val="32"/>
        </w:rPr>
        <w:t>市场方面能有所规划，这无论对当前</w:t>
      </w:r>
      <w:r w:rsidR="0018643B">
        <w:rPr>
          <w:rFonts w:ascii="仿宋_GB2312" w:eastAsia="仿宋_GB2312" w:hint="eastAsia"/>
          <w:b/>
          <w:sz w:val="32"/>
          <w:szCs w:val="32"/>
        </w:rPr>
        <w:t>化解产能还是长远发展都是大事</w:t>
      </w:r>
      <w:r w:rsidR="006F2704">
        <w:rPr>
          <w:rFonts w:ascii="仿宋_GB2312" w:eastAsia="仿宋_GB2312" w:hint="eastAsia"/>
          <w:b/>
          <w:sz w:val="32"/>
          <w:szCs w:val="32"/>
        </w:rPr>
        <w:t>。</w:t>
      </w:r>
    </w:p>
    <w:p w:rsidR="00C64773" w:rsidRDefault="00C64773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“</w:t>
      </w:r>
      <w:r w:rsidR="006F2704">
        <w:rPr>
          <w:rFonts w:ascii="仿宋_GB2312" w:eastAsia="仿宋_GB2312" w:hint="eastAsia"/>
          <w:b/>
          <w:sz w:val="32"/>
          <w:szCs w:val="32"/>
        </w:rPr>
        <w:t>一带一路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="006F2704">
        <w:rPr>
          <w:rFonts w:ascii="仿宋_GB2312" w:eastAsia="仿宋_GB2312" w:hint="eastAsia"/>
          <w:b/>
          <w:sz w:val="32"/>
          <w:szCs w:val="32"/>
        </w:rPr>
        <w:t>作为国家战略为钢铁企业走出去</w:t>
      </w:r>
      <w:r w:rsidR="00E978FA">
        <w:rPr>
          <w:rFonts w:ascii="仿宋_GB2312" w:eastAsia="仿宋_GB2312" w:hint="eastAsia"/>
          <w:b/>
          <w:sz w:val="32"/>
          <w:szCs w:val="32"/>
        </w:rPr>
        <w:t>提供</w:t>
      </w:r>
      <w:r>
        <w:rPr>
          <w:rFonts w:ascii="仿宋_GB2312" w:eastAsia="仿宋_GB2312" w:hint="eastAsia"/>
          <w:b/>
          <w:sz w:val="32"/>
          <w:szCs w:val="32"/>
        </w:rPr>
        <w:t>了机遇。</w:t>
      </w:r>
      <w:r w:rsidR="00F957C6">
        <w:rPr>
          <w:rFonts w:ascii="仿宋_GB2312" w:eastAsia="仿宋_GB2312" w:hint="eastAsia"/>
          <w:b/>
          <w:sz w:val="32"/>
          <w:szCs w:val="32"/>
        </w:rPr>
        <w:t>我们钢铁走出去已经花了很多学费，经验教训不少，</w:t>
      </w:r>
      <w:r>
        <w:rPr>
          <w:rFonts w:ascii="仿宋_GB2312" w:eastAsia="仿宋_GB2312" w:hint="eastAsia"/>
          <w:b/>
          <w:sz w:val="32"/>
          <w:szCs w:val="32"/>
        </w:rPr>
        <w:t>在境外开矿方面</w:t>
      </w:r>
      <w:r w:rsidR="00F957C6">
        <w:rPr>
          <w:rFonts w:ascii="仿宋_GB2312" w:eastAsia="仿宋_GB2312" w:hint="eastAsia"/>
          <w:b/>
          <w:sz w:val="32"/>
          <w:szCs w:val="32"/>
        </w:rPr>
        <w:t>失败的</w:t>
      </w:r>
      <w:r>
        <w:rPr>
          <w:rFonts w:ascii="仿宋_GB2312" w:eastAsia="仿宋_GB2312" w:hint="eastAsia"/>
          <w:b/>
          <w:sz w:val="32"/>
          <w:szCs w:val="32"/>
        </w:rPr>
        <w:t>例子较</w:t>
      </w:r>
      <w:r w:rsidR="00E978FA">
        <w:rPr>
          <w:rFonts w:ascii="仿宋_GB2312" w:eastAsia="仿宋_GB2312" w:hint="eastAsia"/>
          <w:b/>
          <w:sz w:val="32"/>
          <w:szCs w:val="32"/>
        </w:rPr>
        <w:t>多，要把</w:t>
      </w:r>
      <w:r>
        <w:rPr>
          <w:rFonts w:ascii="仿宋_GB2312" w:eastAsia="仿宋_GB2312" w:hint="eastAsia"/>
          <w:b/>
          <w:sz w:val="32"/>
          <w:szCs w:val="32"/>
        </w:rPr>
        <w:t>学费变成知识和经验，作好</w:t>
      </w:r>
      <w:r w:rsidR="00730360">
        <w:rPr>
          <w:rFonts w:ascii="仿宋_GB2312" w:eastAsia="仿宋_GB2312" w:hint="eastAsia"/>
          <w:b/>
          <w:sz w:val="32"/>
          <w:szCs w:val="32"/>
        </w:rPr>
        <w:t>对其</w:t>
      </w:r>
      <w:r w:rsidR="007570B6">
        <w:rPr>
          <w:rFonts w:ascii="仿宋_GB2312" w:eastAsia="仿宋_GB2312" w:hint="eastAsia"/>
          <w:b/>
          <w:sz w:val="32"/>
          <w:szCs w:val="32"/>
        </w:rPr>
        <w:t>国情、法律</w:t>
      </w:r>
      <w:r w:rsidR="00730360">
        <w:rPr>
          <w:rFonts w:ascii="仿宋_GB2312" w:eastAsia="仿宋_GB2312" w:hint="eastAsia"/>
          <w:b/>
          <w:sz w:val="32"/>
          <w:szCs w:val="32"/>
        </w:rPr>
        <w:t>、民情等</w:t>
      </w:r>
      <w:r>
        <w:rPr>
          <w:rFonts w:ascii="仿宋_GB2312" w:eastAsia="仿宋_GB2312" w:hint="eastAsia"/>
          <w:b/>
          <w:sz w:val="32"/>
          <w:szCs w:val="32"/>
        </w:rPr>
        <w:t>研究和风险评估防控，积极向外走。</w:t>
      </w:r>
      <w:r w:rsidR="007570B6">
        <w:rPr>
          <w:rFonts w:ascii="仿宋_GB2312" w:eastAsia="仿宋_GB2312" w:hint="eastAsia"/>
          <w:b/>
          <w:sz w:val="32"/>
          <w:szCs w:val="32"/>
        </w:rPr>
        <w:t>我们</w:t>
      </w:r>
      <w:r w:rsidR="00730360">
        <w:rPr>
          <w:rFonts w:ascii="仿宋_GB2312" w:eastAsia="仿宋_GB2312" w:hint="eastAsia"/>
          <w:b/>
          <w:sz w:val="32"/>
          <w:szCs w:val="32"/>
        </w:rPr>
        <w:t>一定</w:t>
      </w:r>
      <w:r w:rsidR="007570B6">
        <w:rPr>
          <w:rFonts w:ascii="仿宋_GB2312" w:eastAsia="仿宋_GB2312" w:hint="eastAsia"/>
          <w:b/>
          <w:sz w:val="32"/>
          <w:szCs w:val="32"/>
        </w:rPr>
        <w:t>要高度重视“一带一路”引发的海洋工程的发展和用钢需求，</w:t>
      </w:r>
      <w:r w:rsidR="00730360">
        <w:rPr>
          <w:rFonts w:ascii="仿宋_GB2312" w:eastAsia="仿宋_GB2312" w:hint="eastAsia"/>
          <w:b/>
          <w:sz w:val="32"/>
          <w:szCs w:val="32"/>
        </w:rPr>
        <w:t>这个市场前景很大，</w:t>
      </w:r>
      <w:r w:rsidR="007570B6">
        <w:rPr>
          <w:rFonts w:ascii="仿宋_GB2312" w:eastAsia="仿宋_GB2312" w:hint="eastAsia"/>
          <w:b/>
          <w:sz w:val="32"/>
          <w:szCs w:val="32"/>
        </w:rPr>
        <w:t>相关企业应在满足“一带一路”用钢上有所规划。</w:t>
      </w:r>
    </w:p>
    <w:p w:rsidR="00C64773" w:rsidRDefault="00E978FA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扩大</w:t>
      </w:r>
      <w:r w:rsidR="00F957C6">
        <w:rPr>
          <w:rFonts w:ascii="仿宋_GB2312" w:eastAsia="仿宋_GB2312" w:hint="eastAsia"/>
          <w:b/>
          <w:sz w:val="32"/>
          <w:szCs w:val="32"/>
        </w:rPr>
        <w:t>钢材出口</w:t>
      </w:r>
      <w:r w:rsidR="00C64773">
        <w:rPr>
          <w:rFonts w:ascii="仿宋_GB2312" w:eastAsia="仿宋_GB2312" w:hint="eastAsia"/>
          <w:b/>
          <w:sz w:val="32"/>
          <w:szCs w:val="32"/>
        </w:rPr>
        <w:t>是我们的出路之一</w:t>
      </w:r>
      <w:r w:rsidR="000D63B8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>我们</w:t>
      </w:r>
      <w:r w:rsidR="000D63B8">
        <w:rPr>
          <w:rFonts w:ascii="仿宋_GB2312" w:eastAsia="仿宋_GB2312" w:hint="eastAsia"/>
          <w:b/>
          <w:sz w:val="32"/>
          <w:szCs w:val="32"/>
        </w:rPr>
        <w:t>在国际市场秩序中</w:t>
      </w:r>
      <w:r>
        <w:rPr>
          <w:rFonts w:ascii="仿宋_GB2312" w:eastAsia="仿宋_GB2312" w:hint="eastAsia"/>
          <w:b/>
          <w:sz w:val="32"/>
          <w:szCs w:val="32"/>
        </w:rPr>
        <w:t>要注意形象和声誉，</w:t>
      </w:r>
      <w:r w:rsidR="00C64773">
        <w:rPr>
          <w:rFonts w:ascii="仿宋_GB2312" w:eastAsia="仿宋_GB2312" w:hint="eastAsia"/>
          <w:b/>
          <w:sz w:val="32"/>
          <w:szCs w:val="32"/>
        </w:rPr>
        <w:t>也</w:t>
      </w:r>
      <w:r>
        <w:rPr>
          <w:rFonts w:ascii="仿宋_GB2312" w:eastAsia="仿宋_GB2312" w:hint="eastAsia"/>
          <w:b/>
          <w:sz w:val="32"/>
          <w:szCs w:val="32"/>
        </w:rPr>
        <w:t>要有大国风范，不要给人以</w:t>
      </w:r>
      <w:r w:rsidR="00F957C6">
        <w:rPr>
          <w:rFonts w:ascii="仿宋_GB2312" w:eastAsia="仿宋_GB2312" w:hint="eastAsia"/>
          <w:b/>
          <w:sz w:val="32"/>
          <w:szCs w:val="32"/>
        </w:rPr>
        <w:t>居民旅游团的形象，钢铁协会在</w:t>
      </w:r>
      <w:r w:rsidR="002563A2">
        <w:rPr>
          <w:rFonts w:ascii="仿宋_GB2312" w:eastAsia="仿宋_GB2312" w:hint="eastAsia"/>
          <w:b/>
          <w:sz w:val="32"/>
          <w:szCs w:val="32"/>
        </w:rPr>
        <w:t>组织</w:t>
      </w:r>
      <w:r w:rsidR="00F957C6">
        <w:rPr>
          <w:rFonts w:ascii="仿宋_GB2312" w:eastAsia="仿宋_GB2312" w:hint="eastAsia"/>
          <w:b/>
          <w:sz w:val="32"/>
          <w:szCs w:val="32"/>
        </w:rPr>
        <w:t>处理诸多反倾销应诉案件中，对我们一些企业在国际市场的形象很头痛，</w:t>
      </w:r>
      <w:r w:rsidR="00C64773">
        <w:rPr>
          <w:rFonts w:ascii="仿宋_GB2312" w:eastAsia="仿宋_GB2312" w:hint="eastAsia"/>
          <w:b/>
          <w:sz w:val="32"/>
          <w:szCs w:val="32"/>
        </w:rPr>
        <w:t>一些不良</w:t>
      </w:r>
      <w:r w:rsidR="008127DD">
        <w:rPr>
          <w:rFonts w:ascii="仿宋_GB2312" w:eastAsia="仿宋_GB2312" w:hint="eastAsia"/>
          <w:b/>
          <w:sz w:val="32"/>
          <w:szCs w:val="32"/>
        </w:rPr>
        <w:t>形象</w:t>
      </w:r>
      <w:r w:rsidR="00343277">
        <w:rPr>
          <w:rFonts w:ascii="仿宋_GB2312" w:eastAsia="仿宋_GB2312" w:hint="eastAsia"/>
          <w:b/>
          <w:sz w:val="32"/>
          <w:szCs w:val="32"/>
        </w:rPr>
        <w:t>和内战内行、在外恶性竞争</w:t>
      </w:r>
      <w:r w:rsidR="002563A2">
        <w:rPr>
          <w:rFonts w:ascii="仿宋_GB2312" w:eastAsia="仿宋_GB2312" w:hint="eastAsia"/>
          <w:b/>
          <w:sz w:val="32"/>
          <w:szCs w:val="32"/>
        </w:rPr>
        <w:t>陋习</w:t>
      </w:r>
      <w:r w:rsidR="009B7F00">
        <w:rPr>
          <w:rFonts w:ascii="仿宋_GB2312" w:eastAsia="仿宋_GB2312" w:hint="eastAsia"/>
          <w:b/>
          <w:sz w:val="32"/>
          <w:szCs w:val="32"/>
        </w:rPr>
        <w:t>不利于我们走出去，走出去也要讲</w:t>
      </w:r>
      <w:r w:rsidR="00F957C6">
        <w:rPr>
          <w:rFonts w:ascii="仿宋_GB2312" w:eastAsia="仿宋_GB2312" w:hint="eastAsia"/>
          <w:b/>
          <w:sz w:val="32"/>
          <w:szCs w:val="32"/>
        </w:rPr>
        <w:t>形象</w:t>
      </w:r>
      <w:r w:rsidR="005474F6">
        <w:rPr>
          <w:rFonts w:ascii="仿宋_GB2312" w:eastAsia="仿宋_GB2312" w:hint="eastAsia"/>
          <w:b/>
          <w:sz w:val="32"/>
          <w:szCs w:val="32"/>
        </w:rPr>
        <w:t>和</w:t>
      </w:r>
      <w:r>
        <w:rPr>
          <w:rFonts w:ascii="仿宋_GB2312" w:eastAsia="仿宋_GB2312" w:hint="eastAsia"/>
          <w:b/>
          <w:sz w:val="32"/>
          <w:szCs w:val="32"/>
        </w:rPr>
        <w:t>素质。</w:t>
      </w:r>
    </w:p>
    <w:p w:rsidR="00AF53BC" w:rsidRDefault="00E978FA" w:rsidP="009F1E3A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总之，规划转型升级，</w:t>
      </w:r>
      <w:r w:rsidR="00C64773">
        <w:rPr>
          <w:rFonts w:ascii="仿宋_GB2312" w:eastAsia="仿宋_GB2312" w:hint="eastAsia"/>
          <w:b/>
          <w:sz w:val="32"/>
          <w:szCs w:val="32"/>
        </w:rPr>
        <w:t>重在强身固本，</w:t>
      </w:r>
      <w:r>
        <w:rPr>
          <w:rFonts w:ascii="仿宋_GB2312" w:eastAsia="仿宋_GB2312" w:hint="eastAsia"/>
          <w:b/>
          <w:sz w:val="32"/>
          <w:szCs w:val="32"/>
        </w:rPr>
        <w:t>方方面面都要体现</w:t>
      </w:r>
      <w:r w:rsidR="008127DD">
        <w:rPr>
          <w:rFonts w:ascii="仿宋_GB2312" w:eastAsia="仿宋_GB2312" w:hint="eastAsia"/>
          <w:b/>
          <w:sz w:val="32"/>
          <w:szCs w:val="32"/>
        </w:rPr>
        <w:t>依靠</w:t>
      </w:r>
      <w:r>
        <w:rPr>
          <w:rFonts w:ascii="仿宋_GB2312" w:eastAsia="仿宋_GB2312" w:hint="eastAsia"/>
          <w:b/>
          <w:sz w:val="32"/>
          <w:szCs w:val="32"/>
        </w:rPr>
        <w:t>创新</w:t>
      </w:r>
      <w:r w:rsidR="009B7F00">
        <w:rPr>
          <w:rFonts w:ascii="仿宋_GB2312" w:eastAsia="仿宋_GB2312" w:hint="eastAsia"/>
          <w:b/>
          <w:sz w:val="32"/>
          <w:szCs w:val="32"/>
        </w:rPr>
        <w:t>进行</w:t>
      </w:r>
      <w:r w:rsidR="008127DD">
        <w:rPr>
          <w:rFonts w:ascii="仿宋_GB2312" w:eastAsia="仿宋_GB2312" w:hint="eastAsia"/>
          <w:b/>
          <w:sz w:val="32"/>
          <w:szCs w:val="32"/>
        </w:rPr>
        <w:t>升级</w:t>
      </w:r>
      <w:r>
        <w:rPr>
          <w:rFonts w:ascii="仿宋_GB2312" w:eastAsia="仿宋_GB2312" w:hint="eastAsia"/>
          <w:b/>
          <w:sz w:val="32"/>
          <w:szCs w:val="32"/>
        </w:rPr>
        <w:t>，依靠创新驱动发展。包括企业改革</w:t>
      </w:r>
      <w:r w:rsidR="00730360">
        <w:rPr>
          <w:rFonts w:ascii="仿宋_GB2312" w:eastAsia="仿宋_GB2312" w:hint="eastAsia"/>
          <w:b/>
          <w:sz w:val="32"/>
          <w:szCs w:val="32"/>
        </w:rPr>
        <w:t>的</w:t>
      </w:r>
      <w:r w:rsidR="00C64773">
        <w:rPr>
          <w:rFonts w:ascii="仿宋_GB2312" w:eastAsia="仿宋_GB2312" w:hint="eastAsia"/>
          <w:b/>
          <w:sz w:val="32"/>
          <w:szCs w:val="32"/>
        </w:rPr>
        <w:t>创新</w:t>
      </w:r>
      <w:r>
        <w:rPr>
          <w:rFonts w:ascii="仿宋_GB2312" w:eastAsia="仿宋_GB2312" w:hint="eastAsia"/>
          <w:b/>
          <w:sz w:val="32"/>
          <w:szCs w:val="32"/>
        </w:rPr>
        <w:t>，管理创新，</w:t>
      </w:r>
      <w:r w:rsidR="00F957C6">
        <w:rPr>
          <w:rFonts w:ascii="仿宋_GB2312" w:eastAsia="仿宋_GB2312" w:hint="eastAsia"/>
          <w:b/>
          <w:sz w:val="32"/>
          <w:szCs w:val="32"/>
        </w:rPr>
        <w:t>技术创新，</w:t>
      </w:r>
      <w:r w:rsidR="008127DD">
        <w:rPr>
          <w:rFonts w:ascii="仿宋_GB2312" w:eastAsia="仿宋_GB2312" w:hint="eastAsia"/>
          <w:b/>
          <w:sz w:val="32"/>
          <w:szCs w:val="32"/>
        </w:rPr>
        <w:t>高素质人才培养使用</w:t>
      </w:r>
      <w:r w:rsidR="009F1E3A">
        <w:rPr>
          <w:rFonts w:ascii="仿宋_GB2312" w:eastAsia="仿宋_GB2312" w:hint="eastAsia"/>
          <w:b/>
          <w:sz w:val="32"/>
          <w:szCs w:val="32"/>
        </w:rPr>
        <w:t>等等</w:t>
      </w:r>
      <w:r w:rsidR="00730360">
        <w:rPr>
          <w:rFonts w:ascii="仿宋_GB2312" w:eastAsia="仿宋_GB2312" w:hint="eastAsia"/>
          <w:b/>
          <w:sz w:val="32"/>
          <w:szCs w:val="32"/>
        </w:rPr>
        <w:t>。</w:t>
      </w:r>
      <w:r w:rsidR="00AE4BB7">
        <w:rPr>
          <w:rFonts w:ascii="仿宋_GB2312" w:eastAsia="仿宋_GB2312" w:hint="eastAsia"/>
          <w:b/>
          <w:sz w:val="32"/>
          <w:szCs w:val="32"/>
        </w:rPr>
        <w:t>具体到每个企业，哪</w:t>
      </w:r>
      <w:r>
        <w:rPr>
          <w:rFonts w:ascii="仿宋_GB2312" w:eastAsia="仿宋_GB2312" w:hint="eastAsia"/>
          <w:b/>
          <w:sz w:val="32"/>
          <w:szCs w:val="32"/>
        </w:rPr>
        <w:t>些</w:t>
      </w:r>
      <w:r w:rsidR="00AE4BB7">
        <w:rPr>
          <w:rFonts w:ascii="仿宋_GB2312" w:eastAsia="仿宋_GB2312" w:hint="eastAsia"/>
          <w:b/>
          <w:sz w:val="32"/>
          <w:szCs w:val="32"/>
        </w:rPr>
        <w:t>方面最重要一定</w:t>
      </w:r>
      <w:r w:rsidR="009B7F00">
        <w:rPr>
          <w:rFonts w:ascii="仿宋_GB2312" w:eastAsia="仿宋_GB2312" w:hint="eastAsia"/>
          <w:b/>
          <w:sz w:val="32"/>
          <w:szCs w:val="32"/>
        </w:rPr>
        <w:t>要突出重点，</w:t>
      </w:r>
      <w:r w:rsidR="00730360">
        <w:rPr>
          <w:rFonts w:ascii="仿宋_GB2312" w:eastAsia="仿宋_GB2312" w:hint="eastAsia"/>
          <w:b/>
          <w:sz w:val="32"/>
          <w:szCs w:val="32"/>
        </w:rPr>
        <w:t>有</w:t>
      </w:r>
      <w:r w:rsidR="009B7F00">
        <w:rPr>
          <w:rFonts w:ascii="仿宋_GB2312" w:eastAsia="仿宋_GB2312" w:hint="eastAsia"/>
          <w:b/>
          <w:sz w:val="32"/>
          <w:szCs w:val="32"/>
        </w:rPr>
        <w:t>重点</w:t>
      </w:r>
      <w:r w:rsidR="00AF53BC">
        <w:rPr>
          <w:rFonts w:ascii="仿宋_GB2312" w:eastAsia="仿宋_GB2312" w:hint="eastAsia"/>
          <w:b/>
          <w:sz w:val="32"/>
          <w:szCs w:val="32"/>
        </w:rPr>
        <w:t>突破</w:t>
      </w:r>
      <w:r w:rsidR="009B7F00">
        <w:rPr>
          <w:rFonts w:eastAsia="仿宋_GB2312"/>
          <w:b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>希望通过这次论坛，大家考虑更深、更全面、更具体</w:t>
      </w:r>
      <w:r w:rsidR="00AF53BC">
        <w:rPr>
          <w:rFonts w:ascii="仿宋_GB2312" w:eastAsia="仿宋_GB2312" w:hint="eastAsia"/>
          <w:b/>
          <w:sz w:val="32"/>
          <w:szCs w:val="32"/>
        </w:rPr>
        <w:t>，</w:t>
      </w:r>
      <w:r w:rsidR="00730360">
        <w:rPr>
          <w:rFonts w:ascii="仿宋_GB2312" w:eastAsia="仿宋_GB2312" w:hint="eastAsia"/>
          <w:b/>
          <w:sz w:val="32"/>
          <w:szCs w:val="32"/>
        </w:rPr>
        <w:t>更可行，</w:t>
      </w:r>
      <w:r w:rsidR="00AF53BC">
        <w:rPr>
          <w:rFonts w:ascii="仿宋_GB2312" w:eastAsia="仿宋_GB2312" w:hint="eastAsia"/>
          <w:b/>
          <w:sz w:val="32"/>
          <w:szCs w:val="32"/>
        </w:rPr>
        <w:t>认真审视和作好自己的发展规划</w:t>
      </w:r>
      <w:r w:rsidR="008127DD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>说是需要的，我</w:t>
      </w:r>
      <w:r>
        <w:rPr>
          <w:rFonts w:ascii="仿宋_GB2312" w:eastAsia="仿宋_GB2312" w:hint="eastAsia"/>
          <w:b/>
          <w:sz w:val="32"/>
          <w:szCs w:val="32"/>
        </w:rPr>
        <w:lastRenderedPageBreak/>
        <w:t>们更需要做。</w:t>
      </w:r>
    </w:p>
    <w:p w:rsidR="00E978FA" w:rsidRDefault="00E978FA" w:rsidP="00AF53BC">
      <w:pPr>
        <w:ind w:firstLine="6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同志们，我们遇</w:t>
      </w:r>
      <w:r w:rsidR="000D63B8">
        <w:rPr>
          <w:rFonts w:ascii="仿宋_GB2312" w:eastAsia="仿宋_GB2312" w:hint="eastAsia"/>
          <w:b/>
          <w:sz w:val="32"/>
          <w:szCs w:val="32"/>
        </w:rPr>
        <w:t>到的困难和问题客观存在，我们的优势和作用也客观存在，我们的发展趋势也是大势所趋</w:t>
      </w:r>
      <w:r w:rsidR="009D5004">
        <w:rPr>
          <w:rFonts w:ascii="仿宋_GB2312" w:eastAsia="仿宋_GB2312" w:hint="eastAsia"/>
          <w:b/>
          <w:sz w:val="32"/>
          <w:szCs w:val="32"/>
        </w:rPr>
        <w:t>，钢铁材料必将维持现代社会的可持续发展，钢铁工业必将维持人类社会的可持续发展，钢铁行业是一个负责任的行业</w:t>
      </w:r>
      <w:r w:rsidR="000D63B8">
        <w:rPr>
          <w:rFonts w:ascii="仿宋_GB2312" w:eastAsia="仿宋_GB2312" w:hint="eastAsia"/>
          <w:b/>
          <w:sz w:val="32"/>
          <w:szCs w:val="32"/>
        </w:rPr>
        <w:t>。</w:t>
      </w:r>
      <w:r w:rsidR="009F1E3A">
        <w:rPr>
          <w:rFonts w:ascii="仿宋_GB2312" w:eastAsia="仿宋_GB2312" w:hint="eastAsia"/>
          <w:b/>
          <w:sz w:val="32"/>
          <w:szCs w:val="32"/>
        </w:rPr>
        <w:t>中国工程院</w:t>
      </w:r>
      <w:r>
        <w:rPr>
          <w:rFonts w:ascii="仿宋_GB2312" w:eastAsia="仿宋_GB2312" w:hint="eastAsia"/>
          <w:b/>
          <w:sz w:val="32"/>
          <w:szCs w:val="32"/>
        </w:rPr>
        <w:t>有关研究报告认为，中国钢铁工业在</w:t>
      </w:r>
      <w:r w:rsidR="008127DD">
        <w:rPr>
          <w:rFonts w:ascii="仿宋_GB2312" w:eastAsia="仿宋_GB2312" w:hint="eastAsia"/>
          <w:b/>
          <w:sz w:val="32"/>
          <w:szCs w:val="32"/>
        </w:rPr>
        <w:t>中国</w:t>
      </w:r>
      <w:r>
        <w:rPr>
          <w:rFonts w:ascii="仿宋_GB2312" w:eastAsia="仿宋_GB2312" w:hint="eastAsia"/>
          <w:b/>
          <w:sz w:val="32"/>
          <w:szCs w:val="32"/>
        </w:rPr>
        <w:t>工业领域中最有可能成为具有国际竞争力的行业。我们一定要坚定信心，坚定几代钢铁人钢铁报国的信念，通过这一轮战略规划和战略调整，实现</w:t>
      </w:r>
      <w:r w:rsidR="0094622D">
        <w:rPr>
          <w:rFonts w:ascii="仿宋_GB2312" w:eastAsia="仿宋_GB2312" w:hint="eastAsia"/>
          <w:b/>
          <w:sz w:val="32"/>
          <w:szCs w:val="32"/>
        </w:rPr>
        <w:t>我们</w:t>
      </w:r>
      <w:r>
        <w:rPr>
          <w:rFonts w:ascii="仿宋_GB2312" w:eastAsia="仿宋_GB2312" w:hint="eastAsia"/>
          <w:b/>
          <w:sz w:val="32"/>
          <w:szCs w:val="32"/>
        </w:rPr>
        <w:t>的钢铁强国梦。</w:t>
      </w:r>
    </w:p>
    <w:p w:rsidR="00AF53BC" w:rsidRPr="006E3C21" w:rsidRDefault="000D63B8" w:rsidP="00CE79A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最后，预祝大会成功！</w:t>
      </w:r>
      <w:r w:rsidR="00AF53BC" w:rsidRPr="006E3C21">
        <w:rPr>
          <w:rFonts w:ascii="仿宋_GB2312" w:eastAsia="仿宋_GB2312" w:hint="eastAsia"/>
          <w:b/>
          <w:sz w:val="32"/>
          <w:szCs w:val="32"/>
        </w:rPr>
        <w:t>谢谢大家。</w:t>
      </w:r>
    </w:p>
    <w:sectPr w:rsidR="00AF53BC" w:rsidRPr="006E3C21" w:rsidSect="005474F6">
      <w:footerReference w:type="default" r:id="rId6"/>
      <w:pgSz w:w="11906" w:h="16838"/>
      <w:pgMar w:top="1474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18" w:rsidRDefault="00A82918" w:rsidP="00D702A3">
      <w:r>
        <w:separator/>
      </w:r>
    </w:p>
  </w:endnote>
  <w:endnote w:type="continuationSeparator" w:id="1">
    <w:p w:rsidR="00A82918" w:rsidRDefault="00A82918" w:rsidP="00D7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347389"/>
      <w:docPartObj>
        <w:docPartGallery w:val="Page Numbers (Bottom of Page)"/>
        <w:docPartUnique/>
      </w:docPartObj>
    </w:sdtPr>
    <w:sdtContent>
      <w:p w:rsidR="00E76E40" w:rsidRDefault="00CE79AB">
        <w:pPr>
          <w:pStyle w:val="a4"/>
          <w:jc w:val="center"/>
        </w:pPr>
        <w:fldSimple w:instr=" PAGE   \* MERGEFORMAT ">
          <w:r w:rsidR="009D5004" w:rsidRPr="009D5004">
            <w:rPr>
              <w:noProof/>
              <w:lang w:val="zh-CN"/>
            </w:rPr>
            <w:t>8</w:t>
          </w:r>
        </w:fldSimple>
      </w:p>
    </w:sdtContent>
  </w:sdt>
  <w:p w:rsidR="00E76E40" w:rsidRDefault="00E76E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18" w:rsidRDefault="00A82918" w:rsidP="00D702A3">
      <w:r>
        <w:separator/>
      </w:r>
    </w:p>
  </w:footnote>
  <w:footnote w:type="continuationSeparator" w:id="1">
    <w:p w:rsidR="00A82918" w:rsidRDefault="00A82918" w:rsidP="00D7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2A3"/>
    <w:rsid w:val="000D63B8"/>
    <w:rsid w:val="000F67F3"/>
    <w:rsid w:val="001605D5"/>
    <w:rsid w:val="00171783"/>
    <w:rsid w:val="0018643B"/>
    <w:rsid w:val="001F1B5A"/>
    <w:rsid w:val="00227104"/>
    <w:rsid w:val="00241A69"/>
    <w:rsid w:val="002563A2"/>
    <w:rsid w:val="0026154A"/>
    <w:rsid w:val="002937E8"/>
    <w:rsid w:val="0030796B"/>
    <w:rsid w:val="00343277"/>
    <w:rsid w:val="00347A68"/>
    <w:rsid w:val="00371CCE"/>
    <w:rsid w:val="00384A79"/>
    <w:rsid w:val="003C1B2A"/>
    <w:rsid w:val="003D3760"/>
    <w:rsid w:val="003E35EB"/>
    <w:rsid w:val="003E3729"/>
    <w:rsid w:val="00403D1A"/>
    <w:rsid w:val="004251D2"/>
    <w:rsid w:val="004445D5"/>
    <w:rsid w:val="00481DA5"/>
    <w:rsid w:val="004C3AD6"/>
    <w:rsid w:val="0052457E"/>
    <w:rsid w:val="00530A01"/>
    <w:rsid w:val="005441FF"/>
    <w:rsid w:val="005474F6"/>
    <w:rsid w:val="00682C3D"/>
    <w:rsid w:val="006D38B2"/>
    <w:rsid w:val="006E3C21"/>
    <w:rsid w:val="006F2704"/>
    <w:rsid w:val="007060ED"/>
    <w:rsid w:val="00730360"/>
    <w:rsid w:val="007570B6"/>
    <w:rsid w:val="008127DD"/>
    <w:rsid w:val="00874933"/>
    <w:rsid w:val="008E2854"/>
    <w:rsid w:val="008E6718"/>
    <w:rsid w:val="0094622D"/>
    <w:rsid w:val="00971C7B"/>
    <w:rsid w:val="0099477F"/>
    <w:rsid w:val="009B7F00"/>
    <w:rsid w:val="009D5004"/>
    <w:rsid w:val="009F1E3A"/>
    <w:rsid w:val="00A0677D"/>
    <w:rsid w:val="00A477BE"/>
    <w:rsid w:val="00A82918"/>
    <w:rsid w:val="00A94C15"/>
    <w:rsid w:val="00AE4BB7"/>
    <w:rsid w:val="00AF11CF"/>
    <w:rsid w:val="00AF18B3"/>
    <w:rsid w:val="00AF53BC"/>
    <w:rsid w:val="00C4048B"/>
    <w:rsid w:val="00C64773"/>
    <w:rsid w:val="00C738C7"/>
    <w:rsid w:val="00CE475F"/>
    <w:rsid w:val="00CE79AB"/>
    <w:rsid w:val="00D20B2D"/>
    <w:rsid w:val="00D34409"/>
    <w:rsid w:val="00D505AD"/>
    <w:rsid w:val="00D702A3"/>
    <w:rsid w:val="00D901C4"/>
    <w:rsid w:val="00E76E40"/>
    <w:rsid w:val="00E978FA"/>
    <w:rsid w:val="00EE5340"/>
    <w:rsid w:val="00F13AC2"/>
    <w:rsid w:val="00F45098"/>
    <w:rsid w:val="00F957C6"/>
    <w:rsid w:val="00FB1507"/>
    <w:rsid w:val="00FB53B4"/>
    <w:rsid w:val="00FB6A1A"/>
    <w:rsid w:val="00FC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2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702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7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</dc:creator>
  <cp:keywords/>
  <dc:description/>
  <cp:lastModifiedBy>wangj</cp:lastModifiedBy>
  <cp:revision>39</cp:revision>
  <cp:lastPrinted>2015-03-11T07:56:00Z</cp:lastPrinted>
  <dcterms:created xsi:type="dcterms:W3CDTF">2015-03-11T06:11:00Z</dcterms:created>
  <dcterms:modified xsi:type="dcterms:W3CDTF">2015-03-26T03:06:00Z</dcterms:modified>
</cp:coreProperties>
</file>